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24" w:rsidRPr="0044284C" w:rsidRDefault="00811324" w:rsidP="0044284C">
      <w:pPr>
        <w:pStyle w:val="ae"/>
        <w:rPr>
          <w:color w:val="000000" w:themeColor="text1"/>
        </w:rPr>
      </w:pPr>
      <w:bookmarkStart w:id="0" w:name="_GoBack"/>
      <w:r w:rsidRPr="0044284C">
        <w:rPr>
          <w:color w:val="000000" w:themeColor="text1"/>
        </w:rPr>
        <w:t>ФГБОУ ВО МГМСУ им. А.И. Евдокимова Минздрава России</w:t>
      </w:r>
    </w:p>
    <w:p w:rsidR="0028567A" w:rsidRPr="0044284C" w:rsidRDefault="0028567A" w:rsidP="0028567A">
      <w:pPr>
        <w:pBdr>
          <w:bottom w:val="thinThickSmallGap" w:sz="24" w:space="0" w:color="auto"/>
        </w:pBdr>
        <w:rPr>
          <w:rFonts w:ascii="Times New Roman" w:hAnsi="Times New Roman"/>
          <w:color w:val="000000" w:themeColor="text1"/>
        </w:rPr>
      </w:pPr>
    </w:p>
    <w:p w:rsidR="0028567A" w:rsidRPr="0044284C" w:rsidRDefault="0028567A" w:rsidP="0028567A">
      <w:pPr>
        <w:rPr>
          <w:rFonts w:ascii="Times New Roman" w:hAnsi="Times New Roman"/>
          <w:color w:val="000000" w:themeColor="text1"/>
          <w:sz w:val="24"/>
          <w:szCs w:val="24"/>
        </w:rPr>
      </w:pPr>
    </w:p>
    <w:p w:rsidR="0028567A" w:rsidRPr="0044284C" w:rsidRDefault="0028567A" w:rsidP="0028567A">
      <w:pPr>
        <w:rPr>
          <w:rFonts w:ascii="Times New Roman" w:hAnsi="Times New Roman"/>
          <w:color w:val="000000" w:themeColor="text1"/>
          <w:sz w:val="24"/>
          <w:szCs w:val="24"/>
        </w:rPr>
      </w:pPr>
    </w:p>
    <w:p w:rsidR="0028567A" w:rsidRPr="0044284C" w:rsidRDefault="0028567A" w:rsidP="0028567A">
      <w:pPr>
        <w:jc w:val="center"/>
        <w:rPr>
          <w:rFonts w:ascii="Times New Roman" w:hAnsi="Times New Roman"/>
          <w:b/>
          <w:color w:val="000000" w:themeColor="text1"/>
          <w:sz w:val="24"/>
          <w:szCs w:val="24"/>
        </w:rPr>
      </w:pPr>
      <w:r w:rsidRPr="0044284C">
        <w:rPr>
          <w:rFonts w:ascii="Times New Roman" w:hAnsi="Times New Roman"/>
          <w:b/>
          <w:color w:val="000000" w:themeColor="text1"/>
          <w:sz w:val="24"/>
          <w:szCs w:val="24"/>
        </w:rPr>
        <w:t>АННОТАЦИИ РАБОЧИХ</w:t>
      </w:r>
      <w:r w:rsidR="00C75FF1" w:rsidRPr="0044284C">
        <w:rPr>
          <w:rFonts w:ascii="Times New Roman" w:hAnsi="Times New Roman"/>
          <w:b/>
          <w:color w:val="000000" w:themeColor="text1"/>
          <w:sz w:val="24"/>
          <w:szCs w:val="24"/>
        </w:rPr>
        <w:t xml:space="preserve"> ПРОГРАММ ДИСЦИПЛИН, ПРАКТИК</w:t>
      </w:r>
    </w:p>
    <w:p w:rsidR="0028567A" w:rsidRPr="0044284C" w:rsidRDefault="0028567A" w:rsidP="0028567A">
      <w:pPr>
        <w:jc w:val="center"/>
        <w:rPr>
          <w:rFonts w:ascii="Times New Roman" w:hAnsi="Times New Roman"/>
          <w:b/>
          <w:color w:val="000000" w:themeColor="text1"/>
          <w:sz w:val="24"/>
          <w:szCs w:val="24"/>
        </w:rPr>
      </w:pPr>
    </w:p>
    <w:tbl>
      <w:tblPr>
        <w:tblW w:w="5000" w:type="pct"/>
        <w:jc w:val="center"/>
        <w:tblLook w:val="04A0" w:firstRow="1" w:lastRow="0" w:firstColumn="1" w:lastColumn="0" w:noHBand="0" w:noVBand="1"/>
      </w:tblPr>
      <w:tblGrid>
        <w:gridCol w:w="9349"/>
      </w:tblGrid>
      <w:tr w:rsidR="0044284C" w:rsidRPr="0044284C" w:rsidTr="00560365">
        <w:trPr>
          <w:trHeight w:val="680"/>
          <w:jc w:val="center"/>
        </w:trPr>
        <w:tc>
          <w:tcPr>
            <w:tcW w:w="5000" w:type="pct"/>
            <w:vAlign w:val="bottom"/>
          </w:tcPr>
          <w:p w:rsidR="0028567A" w:rsidRPr="0044284C" w:rsidRDefault="0028567A" w:rsidP="00560365">
            <w:pPr>
              <w:spacing w:after="0" w:line="240" w:lineRule="auto"/>
              <w:jc w:val="center"/>
              <w:rPr>
                <w:rFonts w:ascii="Times New Roman" w:hAnsi="Times New Roman"/>
                <w:b/>
                <w:color w:val="000000" w:themeColor="text1"/>
                <w:sz w:val="24"/>
                <w:szCs w:val="24"/>
              </w:rPr>
            </w:pPr>
            <w:r w:rsidRPr="0044284C">
              <w:rPr>
                <w:rFonts w:ascii="Times New Roman" w:hAnsi="Times New Roman"/>
                <w:b/>
                <w:color w:val="000000" w:themeColor="text1"/>
                <w:sz w:val="24"/>
                <w:szCs w:val="24"/>
              </w:rPr>
              <w:t>ОБРАЗОВАТЕЛЬНАЯ ПРОГРАММА ВЫСШЕГО ОБРАЗОВАНИЯ –</w:t>
            </w:r>
            <w:r w:rsidRPr="0044284C">
              <w:rPr>
                <w:rFonts w:ascii="Times New Roman" w:hAnsi="Times New Roman"/>
                <w:b/>
                <w:color w:val="000000" w:themeColor="text1"/>
                <w:sz w:val="24"/>
                <w:szCs w:val="24"/>
              </w:rPr>
              <w:cr/>
            </w:r>
          </w:p>
          <w:p w:rsidR="00C75FF1" w:rsidRPr="0044284C" w:rsidRDefault="00C75FF1" w:rsidP="00C75FF1">
            <w:pPr>
              <w:spacing w:after="0" w:line="240" w:lineRule="auto"/>
              <w:jc w:val="center"/>
              <w:rPr>
                <w:rFonts w:ascii="Times New Roman" w:hAnsi="Times New Roman"/>
                <w:b/>
                <w:color w:val="000000" w:themeColor="text1"/>
                <w:sz w:val="24"/>
                <w:szCs w:val="24"/>
              </w:rPr>
            </w:pPr>
            <w:r w:rsidRPr="0044284C">
              <w:rPr>
                <w:rFonts w:ascii="Times New Roman" w:hAnsi="Times New Roman"/>
                <w:b/>
                <w:color w:val="000000" w:themeColor="text1"/>
                <w:sz w:val="24"/>
                <w:szCs w:val="24"/>
              </w:rPr>
              <w:t>программы подготовки кадров высшей квалификации</w:t>
            </w:r>
          </w:p>
          <w:p w:rsidR="0028567A" w:rsidRPr="0044284C" w:rsidRDefault="00C75FF1" w:rsidP="00C75FF1">
            <w:pPr>
              <w:spacing w:after="0" w:line="240" w:lineRule="auto"/>
              <w:jc w:val="center"/>
              <w:rPr>
                <w:rFonts w:ascii="Times New Roman" w:hAnsi="Times New Roman"/>
                <w:b/>
                <w:color w:val="000000" w:themeColor="text1"/>
                <w:sz w:val="24"/>
                <w:szCs w:val="24"/>
              </w:rPr>
            </w:pPr>
            <w:r w:rsidRPr="0044284C">
              <w:rPr>
                <w:rFonts w:ascii="Times New Roman" w:hAnsi="Times New Roman"/>
                <w:b/>
                <w:color w:val="000000" w:themeColor="text1"/>
                <w:sz w:val="24"/>
                <w:szCs w:val="24"/>
              </w:rPr>
              <w:t>в ординатуре</w:t>
            </w:r>
          </w:p>
        </w:tc>
      </w:tr>
      <w:tr w:rsidR="0044284C" w:rsidRPr="0044284C" w:rsidTr="00560365">
        <w:trPr>
          <w:trHeight w:val="122"/>
          <w:jc w:val="center"/>
        </w:trPr>
        <w:tc>
          <w:tcPr>
            <w:tcW w:w="5000" w:type="pct"/>
          </w:tcPr>
          <w:p w:rsidR="0028567A" w:rsidRPr="0044284C" w:rsidRDefault="0028567A" w:rsidP="00560365">
            <w:pPr>
              <w:spacing w:after="0" w:line="240" w:lineRule="auto"/>
              <w:jc w:val="center"/>
              <w:rPr>
                <w:rFonts w:ascii="Times New Roman" w:hAnsi="Times New Roman"/>
                <w:b/>
                <w:color w:val="000000" w:themeColor="text1"/>
                <w:sz w:val="24"/>
                <w:szCs w:val="24"/>
              </w:rPr>
            </w:pPr>
          </w:p>
        </w:tc>
      </w:tr>
      <w:tr w:rsidR="0044284C" w:rsidRPr="0044284C" w:rsidTr="00560365">
        <w:trPr>
          <w:trHeight w:val="680"/>
          <w:jc w:val="center"/>
        </w:trPr>
        <w:tc>
          <w:tcPr>
            <w:tcW w:w="5000" w:type="pct"/>
            <w:tcBorders>
              <w:bottom w:val="single" w:sz="4" w:space="0" w:color="auto"/>
            </w:tcBorders>
            <w:vAlign w:val="bottom"/>
          </w:tcPr>
          <w:p w:rsidR="0028567A" w:rsidRPr="0044284C" w:rsidRDefault="0028567A" w:rsidP="00560365">
            <w:pPr>
              <w:spacing w:after="0" w:line="240" w:lineRule="auto"/>
              <w:jc w:val="center"/>
              <w:rPr>
                <w:rFonts w:ascii="Times New Roman" w:hAnsi="Times New Roman"/>
                <w:b/>
                <w:color w:val="000000" w:themeColor="text1"/>
                <w:sz w:val="24"/>
                <w:szCs w:val="24"/>
              </w:rPr>
            </w:pPr>
            <w:r w:rsidRPr="0044284C">
              <w:rPr>
                <w:rFonts w:ascii="Times New Roman" w:hAnsi="Times New Roman"/>
                <w:b/>
                <w:color w:val="000000" w:themeColor="text1"/>
                <w:sz w:val="24"/>
                <w:szCs w:val="24"/>
              </w:rPr>
              <w:t>31.08.39 ЛЕЧЕБНАЯ ФИЗКУЛЬТУРА И СПОРТИВНАЯ МЕДИЦИНА</w:t>
            </w:r>
          </w:p>
        </w:tc>
      </w:tr>
      <w:tr w:rsidR="0044284C" w:rsidRPr="0044284C" w:rsidTr="00560365">
        <w:trPr>
          <w:trHeight w:val="155"/>
          <w:jc w:val="center"/>
        </w:trPr>
        <w:tc>
          <w:tcPr>
            <w:tcW w:w="5000" w:type="pct"/>
            <w:tcBorders>
              <w:top w:val="single" w:sz="4" w:space="0" w:color="auto"/>
            </w:tcBorders>
          </w:tcPr>
          <w:p w:rsidR="0028567A" w:rsidRPr="0044284C" w:rsidRDefault="0028567A" w:rsidP="00560365">
            <w:pPr>
              <w:spacing w:after="0" w:line="240" w:lineRule="auto"/>
              <w:jc w:val="center"/>
              <w:rPr>
                <w:rFonts w:ascii="Times New Roman" w:hAnsi="Times New Roman"/>
                <w:i/>
                <w:color w:val="000000" w:themeColor="text1"/>
                <w:sz w:val="16"/>
                <w:szCs w:val="16"/>
              </w:rPr>
            </w:pPr>
            <w:r w:rsidRPr="0044284C">
              <w:rPr>
                <w:rFonts w:ascii="Times New Roman" w:hAnsi="Times New Roman"/>
                <w:i/>
                <w:color w:val="000000" w:themeColor="text1"/>
                <w:sz w:val="16"/>
                <w:szCs w:val="16"/>
              </w:rPr>
              <w:t>Код и наименование специальности/направления подготовки</w:t>
            </w:r>
          </w:p>
        </w:tc>
      </w:tr>
    </w:tbl>
    <w:p w:rsidR="0028567A" w:rsidRPr="0044284C" w:rsidRDefault="0028567A" w:rsidP="0028567A">
      <w:pPr>
        <w:spacing w:after="0" w:line="240" w:lineRule="auto"/>
        <w:rPr>
          <w:rFonts w:ascii="Times New Roman" w:hAnsi="Times New Roman"/>
          <w:color w:val="000000" w:themeColor="text1"/>
          <w:sz w:val="6"/>
          <w:szCs w:val="6"/>
        </w:rPr>
      </w:pPr>
      <w:r w:rsidRPr="0044284C">
        <w:rPr>
          <w:rFonts w:ascii="Times New Roman" w:hAnsi="Times New Roman"/>
          <w:color w:val="000000" w:themeColor="text1"/>
        </w:rPr>
        <w:br w:type="page"/>
      </w:r>
    </w:p>
    <w:p w:rsidR="00827708" w:rsidRPr="0044284C" w:rsidRDefault="0028567A" w:rsidP="0028567A">
      <w:pPr>
        <w:spacing w:after="0" w:line="240" w:lineRule="auto"/>
        <w:jc w:val="center"/>
        <w:rPr>
          <w:rFonts w:ascii="Times New Roman" w:hAnsi="Times New Roman"/>
          <w:b/>
          <w:color w:val="000000" w:themeColor="text1"/>
        </w:rPr>
      </w:pPr>
      <w:r w:rsidRPr="0044284C">
        <w:rPr>
          <w:rFonts w:ascii="Times New Roman" w:hAnsi="Times New Roman"/>
          <w:b/>
          <w:color w:val="000000" w:themeColor="text1"/>
        </w:rPr>
        <w:lastRenderedPageBreak/>
        <w:t>АННОТАЦИЯ К ПРОГРАММЕ ПО ДИСЦИПЛИНЕ</w:t>
      </w:r>
    </w:p>
    <w:p w:rsidR="0028567A" w:rsidRPr="0044284C" w:rsidRDefault="0028567A" w:rsidP="0028567A">
      <w:pPr>
        <w:spacing w:after="0" w:line="240" w:lineRule="auto"/>
        <w:jc w:val="center"/>
        <w:rPr>
          <w:rFonts w:ascii="Times New Roman" w:hAnsi="Times New Roman"/>
          <w:b/>
          <w:color w:val="000000" w:themeColor="text1"/>
        </w:rPr>
      </w:pPr>
    </w:p>
    <w:p w:rsidR="0028567A" w:rsidRPr="0044284C" w:rsidRDefault="0028567A" w:rsidP="00827708">
      <w:pPr>
        <w:pStyle w:val="10"/>
        <w:spacing w:before="0" w:line="240" w:lineRule="auto"/>
        <w:jc w:val="center"/>
        <w:rPr>
          <w:rFonts w:ascii="Times New Roman" w:eastAsia="Times New Roman" w:hAnsi="Times New Roman" w:cs="Times New Roman"/>
          <w:color w:val="000000" w:themeColor="text1"/>
          <w:sz w:val="22"/>
          <w:szCs w:val="22"/>
          <w:lang w:eastAsia="ru-RU"/>
        </w:rPr>
      </w:pPr>
      <w:r w:rsidRPr="0044284C">
        <w:rPr>
          <w:rFonts w:ascii="Times New Roman" w:eastAsia="Times New Roman" w:hAnsi="Times New Roman" w:cs="Times New Roman"/>
          <w:color w:val="000000" w:themeColor="text1"/>
          <w:sz w:val="22"/>
          <w:szCs w:val="22"/>
          <w:lang w:eastAsia="ru-RU"/>
        </w:rPr>
        <w:t>Лечебная физкультура и спортивная медицина</w:t>
      </w:r>
    </w:p>
    <w:p w:rsidR="000478A0" w:rsidRPr="0044284C" w:rsidRDefault="000478A0" w:rsidP="000478A0">
      <w:pPr>
        <w:rPr>
          <w:color w:val="000000" w:themeColor="text1"/>
          <w:lang w:eastAsia="ru-RU"/>
        </w:rPr>
      </w:pPr>
    </w:p>
    <w:p w:rsidR="00560365" w:rsidRPr="0044284C" w:rsidRDefault="0028567A" w:rsidP="00827708">
      <w:pPr>
        <w:spacing w:after="0" w:line="240" w:lineRule="auto"/>
        <w:rPr>
          <w:rFonts w:ascii="Times New Roman" w:hAnsi="Times New Roman"/>
          <w:color w:val="000000" w:themeColor="text1"/>
        </w:rPr>
      </w:pPr>
      <w:r w:rsidRPr="0044284C">
        <w:rPr>
          <w:rFonts w:ascii="Times New Roman" w:eastAsia="Times New Roman" w:hAnsi="Times New Roman"/>
          <w:b/>
          <w:color w:val="000000" w:themeColor="text1"/>
          <w:lang w:eastAsia="ru-RU"/>
        </w:rPr>
        <w:t>Цель освоения дисциплины:</w:t>
      </w:r>
      <w:r w:rsidR="00560365" w:rsidRPr="0044284C">
        <w:rPr>
          <w:rFonts w:ascii="Times New Roman" w:hAnsi="Times New Roman"/>
          <w:color w:val="000000" w:themeColor="text1"/>
        </w:rPr>
        <w:t xml:space="preserve"> </w:t>
      </w:r>
    </w:p>
    <w:p w:rsidR="0028567A" w:rsidRPr="0044284C" w:rsidRDefault="000D288F" w:rsidP="00661065">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hAnsi="Times New Roman"/>
          <w:color w:val="000000" w:themeColor="text1"/>
        </w:rPr>
        <w:t>О</w:t>
      </w:r>
      <w:r w:rsidR="00560365" w:rsidRPr="0044284C">
        <w:rPr>
          <w:rFonts w:ascii="Times New Roman" w:hAnsi="Times New Roman"/>
          <w:color w:val="000000" w:themeColor="text1"/>
        </w:rPr>
        <w:t>владение врачом – клиническим ординатором в полном объеме систематизированными теоретическими знаниями по лечебной физкультуре и спортивной медицине и практическими умениями и навыками, необходимыми для эффективной работы в области физической реабилитации пациентов с различными видами патологий, медицинской помощи при подготовке спортсменов, а также в ходе проведения соревнований</w:t>
      </w:r>
      <w:r w:rsidRPr="0044284C">
        <w:rPr>
          <w:rFonts w:ascii="Times New Roman" w:hAnsi="Times New Roman"/>
          <w:color w:val="000000" w:themeColor="text1"/>
        </w:rPr>
        <w:t>.</w:t>
      </w:r>
    </w:p>
    <w:p w:rsidR="0028567A" w:rsidRPr="0044284C" w:rsidRDefault="0028567A" w:rsidP="00827708">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Место дисциплины в структуре образовательной программы:</w:t>
      </w:r>
    </w:p>
    <w:p w:rsidR="0028567A" w:rsidRPr="0044284C" w:rsidRDefault="0028567A"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Дисциплина относится к базовой части учебного плана.</w:t>
      </w:r>
    </w:p>
    <w:p w:rsidR="0028567A" w:rsidRPr="0044284C" w:rsidRDefault="0028567A" w:rsidP="00827708">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w:t>
      </w:r>
      <w:r w:rsidRPr="0044284C">
        <w:rPr>
          <w:rFonts w:ascii="Times New Roman" w:eastAsia="Times New Roman" w:hAnsi="Times New Roman"/>
          <w:color w:val="000000" w:themeColor="text1"/>
          <w:lang w:eastAsia="ru-RU"/>
        </w:rPr>
        <w:t>формируемые в результате освоения дисциплины:</w:t>
      </w:r>
    </w:p>
    <w:p w:rsidR="0028567A" w:rsidRPr="0044284C" w:rsidRDefault="000D288F"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w:t>
      </w:r>
      <w:r w:rsidR="00827708" w:rsidRPr="0044284C">
        <w:rPr>
          <w:rFonts w:ascii="Times New Roman" w:eastAsia="Times New Roman" w:hAnsi="Times New Roman"/>
          <w:color w:val="000000" w:themeColor="text1"/>
          <w:lang w:eastAsia="ru-RU"/>
        </w:rPr>
        <w:t xml:space="preserve"> </w:t>
      </w:r>
      <w:r w:rsidR="0028567A" w:rsidRPr="0044284C">
        <w:rPr>
          <w:rFonts w:ascii="Times New Roman" w:eastAsia="Times New Roman" w:hAnsi="Times New Roman"/>
          <w:color w:val="000000" w:themeColor="text1"/>
          <w:lang w:eastAsia="ru-RU"/>
        </w:rPr>
        <w:t>к абстрактному мышлению, анализу, синтезу (УК-1);</w:t>
      </w:r>
    </w:p>
    <w:p w:rsidR="0028567A" w:rsidRPr="0044284C" w:rsidRDefault="00827708" w:rsidP="00827708">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 xml:space="preserve">Профилактическая </w:t>
      </w:r>
      <w:r w:rsidR="0028567A" w:rsidRPr="0044284C">
        <w:rPr>
          <w:rFonts w:ascii="Times New Roman" w:eastAsia="Times New Roman" w:hAnsi="Times New Roman"/>
          <w:b/>
          <w:color w:val="000000" w:themeColor="text1"/>
          <w:lang w:eastAsia="ru-RU"/>
        </w:rPr>
        <w:t>деятельность:</w:t>
      </w:r>
    </w:p>
    <w:p w:rsidR="0028567A" w:rsidRPr="0044284C" w:rsidRDefault="00827708"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 xml:space="preserve">Готовность </w:t>
      </w:r>
      <w:r w:rsidR="0028567A" w:rsidRPr="0044284C">
        <w:rPr>
          <w:rFonts w:ascii="Times New Roman" w:eastAsia="Times New Roman" w:hAnsi="Times New Roman"/>
          <w:color w:val="000000" w:themeColor="text1"/>
          <w:lang w:eastAsia="ru-RU"/>
        </w:rPr>
        <w:t>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60365" w:rsidRPr="0044284C" w:rsidRDefault="00726608"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hAnsi="Times New Roman"/>
          <w:color w:val="000000" w:themeColor="text1"/>
        </w:rPr>
        <w:t>Готовность к проведению профилактических медицинских осмотров, врачебному контролю, диспансеризация и осуществлению диспансерного набл</w:t>
      </w:r>
      <w:r w:rsidR="00010D3E" w:rsidRPr="0044284C">
        <w:rPr>
          <w:rFonts w:ascii="Times New Roman" w:hAnsi="Times New Roman"/>
          <w:color w:val="000000" w:themeColor="text1"/>
        </w:rPr>
        <w:t xml:space="preserve">юдения лиц, </w:t>
      </w:r>
      <w:r w:rsidR="000D288F" w:rsidRPr="0044284C">
        <w:rPr>
          <w:rFonts w:ascii="Times New Roman" w:hAnsi="Times New Roman"/>
          <w:color w:val="000000" w:themeColor="text1"/>
        </w:rPr>
        <w:t xml:space="preserve">занимающихся спортом </w:t>
      </w:r>
      <w:r w:rsidR="0028567A" w:rsidRPr="0044284C">
        <w:rPr>
          <w:rFonts w:ascii="Times New Roman" w:eastAsia="Times New Roman" w:hAnsi="Times New Roman"/>
          <w:color w:val="000000" w:themeColor="text1"/>
          <w:lang w:eastAsia="ru-RU"/>
        </w:rPr>
        <w:t>(ПК-2);</w:t>
      </w:r>
    </w:p>
    <w:p w:rsidR="00726608" w:rsidRPr="0044284C" w:rsidRDefault="00726608"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hAnsi="Times New Roman"/>
          <w:color w:val="000000" w:themeColor="text1"/>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w:t>
      </w:r>
      <w:r w:rsidR="000D288F" w:rsidRPr="0044284C">
        <w:rPr>
          <w:rFonts w:ascii="Times New Roman" w:hAnsi="Times New Roman"/>
          <w:color w:val="000000" w:themeColor="text1"/>
        </w:rPr>
        <w:t xml:space="preserve"> и иных чрезвычайных ситуациях </w:t>
      </w:r>
      <w:r w:rsidRPr="0044284C">
        <w:rPr>
          <w:rFonts w:ascii="Times New Roman" w:hAnsi="Times New Roman"/>
          <w:color w:val="000000" w:themeColor="text1"/>
        </w:rPr>
        <w:t>(П</w:t>
      </w:r>
      <w:r w:rsidR="002E7B0F" w:rsidRPr="0044284C">
        <w:rPr>
          <w:rFonts w:ascii="Times New Roman" w:hAnsi="Times New Roman"/>
          <w:color w:val="000000" w:themeColor="text1"/>
        </w:rPr>
        <w:t>К</w:t>
      </w:r>
      <w:r w:rsidRPr="0044284C">
        <w:rPr>
          <w:rFonts w:ascii="Times New Roman" w:hAnsi="Times New Roman"/>
          <w:color w:val="000000" w:themeColor="text1"/>
        </w:rPr>
        <w:t>-3)</w:t>
      </w:r>
    </w:p>
    <w:p w:rsidR="0028567A" w:rsidRPr="0044284C" w:rsidRDefault="00827708" w:rsidP="00827708">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Диа</w:t>
      </w:r>
      <w:r w:rsidR="0028567A" w:rsidRPr="0044284C">
        <w:rPr>
          <w:rFonts w:ascii="Times New Roman" w:eastAsia="Times New Roman" w:hAnsi="Times New Roman"/>
          <w:b/>
          <w:color w:val="000000" w:themeColor="text1"/>
          <w:lang w:eastAsia="ru-RU"/>
        </w:rPr>
        <w:t>гностическая деятельность:</w:t>
      </w:r>
    </w:p>
    <w:p w:rsidR="0028567A" w:rsidRPr="0044284C" w:rsidRDefault="00827708"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 xml:space="preserve">Готовность </w:t>
      </w:r>
      <w:r w:rsidR="0028567A" w:rsidRPr="0044284C">
        <w:rPr>
          <w:rFonts w:ascii="Times New Roman" w:eastAsia="Times New Roman" w:hAnsi="Times New Roman"/>
          <w:color w:val="000000" w:themeColor="text1"/>
          <w:lang w:eastAsia="ru-RU"/>
        </w:rPr>
        <w:t>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28567A" w:rsidRPr="0044284C" w:rsidRDefault="00827708" w:rsidP="00827708">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 xml:space="preserve">Лечебная </w:t>
      </w:r>
      <w:r w:rsidR="0028567A" w:rsidRPr="0044284C">
        <w:rPr>
          <w:rFonts w:ascii="Times New Roman" w:eastAsia="Times New Roman" w:hAnsi="Times New Roman"/>
          <w:b/>
          <w:color w:val="000000" w:themeColor="text1"/>
          <w:lang w:eastAsia="ru-RU"/>
        </w:rPr>
        <w:t>деятельность:</w:t>
      </w:r>
    </w:p>
    <w:p w:rsidR="0028567A" w:rsidRPr="0044284C" w:rsidRDefault="00827708"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hAnsi="Times New Roman"/>
          <w:color w:val="000000" w:themeColor="text1"/>
        </w:rPr>
        <w:t>Г</w:t>
      </w:r>
      <w:r w:rsidR="00726608" w:rsidRPr="0044284C">
        <w:rPr>
          <w:rFonts w:ascii="Times New Roman" w:hAnsi="Times New Roman"/>
          <w:color w:val="000000" w:themeColor="text1"/>
        </w:rPr>
        <w:t>отовность к применению методов лечебной физкультуры пациентам, нуждающимся в оказании медицинской помощи</w:t>
      </w:r>
      <w:r w:rsidR="0028567A" w:rsidRPr="0044284C">
        <w:rPr>
          <w:rFonts w:ascii="Times New Roman" w:eastAsia="Times New Roman" w:hAnsi="Times New Roman"/>
          <w:color w:val="000000" w:themeColor="text1"/>
          <w:lang w:eastAsia="ru-RU"/>
        </w:rPr>
        <w:t xml:space="preserve"> (ПК-6);</w:t>
      </w:r>
    </w:p>
    <w:p w:rsidR="0028567A" w:rsidRPr="0044284C" w:rsidRDefault="00827708" w:rsidP="00827708">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 xml:space="preserve">Реабилитационная </w:t>
      </w:r>
      <w:r w:rsidR="0028567A" w:rsidRPr="0044284C">
        <w:rPr>
          <w:rFonts w:ascii="Times New Roman" w:eastAsia="Times New Roman" w:hAnsi="Times New Roman"/>
          <w:b/>
          <w:color w:val="000000" w:themeColor="text1"/>
          <w:lang w:eastAsia="ru-RU"/>
        </w:rPr>
        <w:t>деятельность:</w:t>
      </w:r>
    </w:p>
    <w:p w:rsidR="0028567A" w:rsidRPr="0044284C" w:rsidRDefault="00827708"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 xml:space="preserve">Готовность </w:t>
      </w:r>
      <w:r w:rsidR="0028567A" w:rsidRPr="0044284C">
        <w:rPr>
          <w:rFonts w:ascii="Times New Roman" w:eastAsia="Times New Roman" w:hAnsi="Times New Roman"/>
          <w:color w:val="000000" w:themeColor="text1"/>
          <w:lang w:eastAsia="ru-RU"/>
        </w:rPr>
        <w:t>к применению природных лечебных факторов, лекарственной, немедикаментозной терапии и других методов у пациентов, нуждающихся в медицинской реабилитаци</w:t>
      </w:r>
      <w:r w:rsidR="00726608" w:rsidRPr="0044284C">
        <w:rPr>
          <w:rFonts w:ascii="Times New Roman" w:eastAsia="Times New Roman" w:hAnsi="Times New Roman"/>
          <w:color w:val="000000" w:themeColor="text1"/>
          <w:lang w:eastAsia="ru-RU"/>
        </w:rPr>
        <w:t xml:space="preserve">и </w:t>
      </w:r>
      <w:r w:rsidR="0028567A" w:rsidRPr="0044284C">
        <w:rPr>
          <w:rFonts w:ascii="Times New Roman" w:eastAsia="Times New Roman" w:hAnsi="Times New Roman"/>
          <w:color w:val="000000" w:themeColor="text1"/>
          <w:lang w:eastAsia="ru-RU"/>
        </w:rPr>
        <w:t>(ПК-8);</w:t>
      </w:r>
    </w:p>
    <w:p w:rsidR="0028567A" w:rsidRPr="0044284C" w:rsidRDefault="00827708" w:rsidP="00827708">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Психолого</w:t>
      </w:r>
      <w:r w:rsidR="0028567A" w:rsidRPr="0044284C">
        <w:rPr>
          <w:rFonts w:ascii="Times New Roman" w:eastAsia="Times New Roman" w:hAnsi="Times New Roman"/>
          <w:b/>
          <w:color w:val="000000" w:themeColor="text1"/>
          <w:lang w:eastAsia="ru-RU"/>
        </w:rPr>
        <w:t>-педагогическая деятельность:</w:t>
      </w:r>
    </w:p>
    <w:p w:rsidR="0028567A" w:rsidRPr="0044284C" w:rsidRDefault="00827708"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 xml:space="preserve">Готовность </w:t>
      </w:r>
      <w:r w:rsidR="0028567A" w:rsidRPr="0044284C">
        <w:rPr>
          <w:rFonts w:ascii="Times New Roman" w:eastAsia="Times New Roman" w:hAnsi="Times New Roman"/>
          <w:color w:val="000000" w:themeColor="text1"/>
          <w:lang w:eastAsia="ru-RU"/>
        </w:rPr>
        <w:t>к формированию у населения, пациентов и членов их семей мотивации, направленной на сохранение и укрепление своего здоров</w:t>
      </w:r>
      <w:r w:rsidR="00661065" w:rsidRPr="0044284C">
        <w:rPr>
          <w:rFonts w:ascii="Times New Roman" w:eastAsia="Times New Roman" w:hAnsi="Times New Roman"/>
          <w:color w:val="000000" w:themeColor="text1"/>
          <w:lang w:eastAsia="ru-RU"/>
        </w:rPr>
        <w:t>ья и здоровья окружающих (ПК-9).</w:t>
      </w:r>
    </w:p>
    <w:p w:rsidR="0028567A" w:rsidRPr="0044284C" w:rsidRDefault="0028567A" w:rsidP="00827708">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p>
    <w:p w:rsidR="00DE7E3F" w:rsidRPr="0044284C" w:rsidRDefault="00DE7E3F" w:rsidP="000D288F">
      <w:pPr>
        <w:spacing w:after="0" w:line="240" w:lineRule="auto"/>
        <w:ind w:firstLine="709"/>
        <w:jc w:val="both"/>
        <w:rPr>
          <w:rFonts w:ascii="Times New Roman" w:hAnsi="Times New Roman"/>
          <w:bCs/>
          <w:color w:val="000000" w:themeColor="text1"/>
          <w:spacing w:val="-3"/>
        </w:rPr>
      </w:pPr>
      <w:r w:rsidRPr="0044284C">
        <w:rPr>
          <w:rFonts w:ascii="Times New Roman" w:hAnsi="Times New Roman"/>
          <w:bCs/>
          <w:color w:val="000000" w:themeColor="text1"/>
          <w:spacing w:val="-3"/>
        </w:rPr>
        <w:t>Организация реабилитации больных и инвалидов</w:t>
      </w:r>
      <w:r w:rsidR="000D288F" w:rsidRPr="0044284C">
        <w:rPr>
          <w:rFonts w:ascii="Times New Roman" w:hAnsi="Times New Roman"/>
          <w:bCs/>
          <w:color w:val="000000" w:themeColor="text1"/>
          <w:spacing w:val="-3"/>
        </w:rPr>
        <w:t xml:space="preserve">. </w:t>
      </w:r>
      <w:r w:rsidRPr="0044284C">
        <w:rPr>
          <w:rFonts w:ascii="Times New Roman" w:hAnsi="Times New Roman"/>
          <w:color w:val="000000" w:themeColor="text1"/>
        </w:rPr>
        <w:t>Теория и методика физического воспитания и спортивной тренировки. Гигиена физических упражнений</w:t>
      </w:r>
      <w:r w:rsidR="000D288F" w:rsidRPr="0044284C">
        <w:rPr>
          <w:rFonts w:ascii="Times New Roman" w:hAnsi="Times New Roman"/>
          <w:bCs/>
          <w:color w:val="000000" w:themeColor="text1"/>
          <w:spacing w:val="-3"/>
        </w:rPr>
        <w:t xml:space="preserve">. </w:t>
      </w:r>
      <w:r w:rsidRPr="0044284C">
        <w:rPr>
          <w:rFonts w:ascii="Times New Roman" w:hAnsi="Times New Roman"/>
          <w:color w:val="000000" w:themeColor="text1"/>
        </w:rPr>
        <w:t>Функциональные методы исследования в спортивной медицине и лечебной физкультуре</w:t>
      </w:r>
      <w:r w:rsidR="000D288F" w:rsidRPr="0044284C">
        <w:rPr>
          <w:rFonts w:ascii="Times New Roman" w:hAnsi="Times New Roman"/>
          <w:bCs/>
          <w:color w:val="000000" w:themeColor="text1"/>
          <w:spacing w:val="-3"/>
        </w:rPr>
        <w:t xml:space="preserve">. </w:t>
      </w:r>
      <w:r w:rsidRPr="0044284C">
        <w:rPr>
          <w:rFonts w:ascii="Times New Roman" w:hAnsi="Times New Roman"/>
          <w:color w:val="000000" w:themeColor="text1"/>
        </w:rPr>
        <w:t>Лечебная физкультура в клинике внутренних болезней</w:t>
      </w:r>
      <w:r w:rsidR="000D288F" w:rsidRPr="0044284C">
        <w:rPr>
          <w:rFonts w:ascii="Times New Roman" w:hAnsi="Times New Roman"/>
          <w:bCs/>
          <w:color w:val="000000" w:themeColor="text1"/>
          <w:spacing w:val="-3"/>
        </w:rPr>
        <w:t xml:space="preserve">. </w:t>
      </w:r>
      <w:r w:rsidRPr="0044284C">
        <w:rPr>
          <w:rFonts w:ascii="Times New Roman" w:hAnsi="Times New Roman"/>
          <w:color w:val="000000" w:themeColor="text1"/>
        </w:rPr>
        <w:t>Лечебная физкультура при заболеваниях и повреждениях опорно-двигательного аппарата</w:t>
      </w:r>
      <w:r w:rsidR="000D288F" w:rsidRPr="0044284C">
        <w:rPr>
          <w:rFonts w:ascii="Times New Roman" w:hAnsi="Times New Roman"/>
          <w:bCs/>
          <w:color w:val="000000" w:themeColor="text1"/>
          <w:spacing w:val="-3"/>
        </w:rPr>
        <w:t xml:space="preserve">. </w:t>
      </w:r>
      <w:r w:rsidRPr="0044284C">
        <w:rPr>
          <w:rFonts w:ascii="Times New Roman" w:hAnsi="Times New Roman"/>
          <w:color w:val="000000" w:themeColor="text1"/>
        </w:rPr>
        <w:t>Лечебная физкультура в хирургии и нейрохирургии</w:t>
      </w:r>
      <w:r w:rsidR="000D288F" w:rsidRPr="0044284C">
        <w:rPr>
          <w:rFonts w:ascii="Times New Roman" w:hAnsi="Times New Roman"/>
          <w:bCs/>
          <w:color w:val="000000" w:themeColor="text1"/>
          <w:spacing w:val="-3"/>
        </w:rPr>
        <w:t xml:space="preserve">. </w:t>
      </w:r>
      <w:r w:rsidRPr="0044284C">
        <w:rPr>
          <w:rFonts w:ascii="Times New Roman" w:hAnsi="Times New Roman"/>
          <w:color w:val="000000" w:themeColor="text1"/>
        </w:rPr>
        <w:t>Лечебная физкультура в клинике нервных болезней</w:t>
      </w:r>
      <w:r w:rsidR="000D288F" w:rsidRPr="0044284C">
        <w:rPr>
          <w:rFonts w:ascii="Times New Roman" w:hAnsi="Times New Roman"/>
          <w:bCs/>
          <w:color w:val="000000" w:themeColor="text1"/>
          <w:spacing w:val="-3"/>
        </w:rPr>
        <w:t xml:space="preserve">. </w:t>
      </w:r>
      <w:r w:rsidRPr="0044284C">
        <w:rPr>
          <w:rFonts w:ascii="Times New Roman" w:hAnsi="Times New Roman"/>
          <w:color w:val="000000" w:themeColor="text1"/>
        </w:rPr>
        <w:t>Спортивная медицина</w:t>
      </w:r>
      <w:r w:rsidR="000D288F" w:rsidRPr="0044284C">
        <w:rPr>
          <w:rFonts w:ascii="Times New Roman" w:hAnsi="Times New Roman"/>
          <w:bCs/>
          <w:color w:val="000000" w:themeColor="text1"/>
          <w:spacing w:val="-3"/>
        </w:rPr>
        <w:t xml:space="preserve">. </w:t>
      </w:r>
      <w:r w:rsidRPr="0044284C">
        <w:rPr>
          <w:rFonts w:ascii="Times New Roman" w:hAnsi="Times New Roman"/>
          <w:color w:val="000000" w:themeColor="text1"/>
        </w:rPr>
        <w:t>Заболевания и травмы у спортсменов</w:t>
      </w:r>
      <w:r w:rsidR="000D288F" w:rsidRPr="0044284C">
        <w:rPr>
          <w:rFonts w:ascii="Times New Roman" w:hAnsi="Times New Roman"/>
          <w:bCs/>
          <w:color w:val="000000" w:themeColor="text1"/>
          <w:spacing w:val="-3"/>
        </w:rPr>
        <w:t xml:space="preserve">. </w:t>
      </w:r>
      <w:r w:rsidRPr="0044284C">
        <w:rPr>
          <w:rFonts w:ascii="Times New Roman" w:hAnsi="Times New Roman"/>
          <w:color w:val="000000" w:themeColor="text1"/>
        </w:rPr>
        <w:t>Массаж</w:t>
      </w:r>
      <w:r w:rsidR="000D288F" w:rsidRPr="0044284C">
        <w:rPr>
          <w:rFonts w:ascii="Times New Roman" w:hAnsi="Times New Roman"/>
          <w:color w:val="000000" w:themeColor="text1"/>
        </w:rPr>
        <w:t>.</w:t>
      </w:r>
    </w:p>
    <w:p w:rsidR="001F32C6" w:rsidRPr="0044284C" w:rsidRDefault="001F32C6" w:rsidP="00827708">
      <w:pPr>
        <w:pStyle w:val="10"/>
        <w:spacing w:before="0" w:line="240" w:lineRule="auto"/>
        <w:jc w:val="center"/>
        <w:rPr>
          <w:rFonts w:ascii="Times New Roman" w:eastAsia="Times New Roman" w:hAnsi="Times New Roman" w:cs="Times New Roman"/>
          <w:color w:val="000000" w:themeColor="text1"/>
          <w:sz w:val="22"/>
          <w:szCs w:val="22"/>
          <w:lang w:eastAsia="ru-RU"/>
        </w:rPr>
      </w:pPr>
    </w:p>
    <w:p w:rsidR="006309EA" w:rsidRPr="0044284C" w:rsidRDefault="006309EA" w:rsidP="006309EA">
      <w:pPr>
        <w:rPr>
          <w:color w:val="000000" w:themeColor="text1"/>
          <w:lang w:eastAsia="ru-RU"/>
        </w:rPr>
      </w:pPr>
    </w:p>
    <w:p w:rsidR="0044284C" w:rsidRPr="0044284C" w:rsidRDefault="0044284C" w:rsidP="0044284C">
      <w:pPr>
        <w:keepNext/>
        <w:keepLines/>
        <w:spacing w:after="0"/>
        <w:jc w:val="center"/>
        <w:outlineLvl w:val="1"/>
        <w:rPr>
          <w:rFonts w:ascii="Times New Roman" w:eastAsia="Times New Roman" w:hAnsi="Times New Roman"/>
          <w:b/>
          <w:bCs/>
          <w:color w:val="000000" w:themeColor="text1"/>
          <w:sz w:val="24"/>
          <w:szCs w:val="24"/>
        </w:rPr>
      </w:pPr>
      <w:r w:rsidRPr="0044284C">
        <w:rPr>
          <w:rFonts w:ascii="Times New Roman" w:eastAsia="Times New Roman" w:hAnsi="Times New Roman"/>
          <w:b/>
          <w:bCs/>
          <w:color w:val="000000" w:themeColor="text1"/>
          <w:sz w:val="24"/>
          <w:szCs w:val="24"/>
        </w:rPr>
        <w:t>Правоведение</w:t>
      </w:r>
    </w:p>
    <w:p w:rsidR="0044284C" w:rsidRPr="0044284C" w:rsidRDefault="0044284C"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Цель освоения дисциплины:</w:t>
      </w:r>
    </w:p>
    <w:p w:rsidR="0044284C" w:rsidRPr="0044284C" w:rsidRDefault="0044284C" w:rsidP="0044284C">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hAnsi="Times New Roman"/>
          <w:color w:val="000000" w:themeColor="text1"/>
        </w:rPr>
        <w:t>Углубленная подготовка ординаторов по вопросам правовой регламентации профессиональной деятельности с учетом нормативно-правового регулирования сферы охраны здоровья населения в Российской Федерации.</w:t>
      </w:r>
    </w:p>
    <w:p w:rsidR="0044284C" w:rsidRPr="0044284C" w:rsidRDefault="0044284C"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lastRenderedPageBreak/>
        <w:t>Место дисциплины в структуре образовательной программы:</w:t>
      </w:r>
    </w:p>
    <w:p w:rsidR="0044284C" w:rsidRPr="0044284C" w:rsidRDefault="0044284C" w:rsidP="0044284C">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Дисциплина относится к базовой части учебного плана.</w:t>
      </w:r>
    </w:p>
    <w:p w:rsidR="0044284C" w:rsidRPr="0044284C" w:rsidRDefault="0044284C" w:rsidP="0044284C">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w:t>
      </w:r>
      <w:r w:rsidRPr="0044284C">
        <w:rPr>
          <w:rFonts w:ascii="Times New Roman" w:eastAsia="Times New Roman" w:hAnsi="Times New Roman"/>
          <w:color w:val="000000" w:themeColor="text1"/>
          <w:lang w:eastAsia="ru-RU"/>
        </w:rPr>
        <w:t>формируемые в результате освоения дисциплины:</w:t>
      </w:r>
    </w:p>
    <w:p w:rsidR="0044284C" w:rsidRPr="0044284C" w:rsidRDefault="0044284C" w:rsidP="0044284C">
      <w:pPr>
        <w:spacing w:after="0" w:line="240" w:lineRule="auto"/>
        <w:ind w:firstLine="709"/>
        <w:jc w:val="both"/>
        <w:rPr>
          <w:rFonts w:ascii="Times New Roman" w:hAnsi="Times New Roman"/>
          <w:color w:val="000000" w:themeColor="text1"/>
        </w:rPr>
      </w:pPr>
      <w:r w:rsidRPr="0044284C">
        <w:rPr>
          <w:rFonts w:ascii="Times New Roman" w:hAnsi="Times New Roman"/>
          <w:color w:val="000000" w:themeColor="text1"/>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Организационно-управленческая деятельность:</w:t>
      </w:r>
    </w:p>
    <w:p w:rsidR="0044284C" w:rsidRPr="0044284C" w:rsidRDefault="0044284C" w:rsidP="0044284C">
      <w:pPr>
        <w:spacing w:after="0" w:line="240" w:lineRule="auto"/>
        <w:ind w:firstLine="709"/>
        <w:jc w:val="both"/>
        <w:rPr>
          <w:rFonts w:ascii="Times New Roman" w:hAnsi="Times New Roman"/>
          <w:color w:val="000000" w:themeColor="text1"/>
        </w:rPr>
      </w:pPr>
      <w:r w:rsidRPr="0044284C">
        <w:rPr>
          <w:rFonts w:ascii="Times New Roman" w:hAnsi="Times New Roman"/>
          <w:color w:val="000000" w:themeColor="text1"/>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44284C" w:rsidRPr="0044284C" w:rsidRDefault="0044284C"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p>
    <w:p w:rsidR="0086126F" w:rsidRPr="0044284C" w:rsidRDefault="0044284C" w:rsidP="0044284C">
      <w:pPr>
        <w:spacing w:after="0" w:line="240" w:lineRule="auto"/>
        <w:ind w:firstLine="709"/>
        <w:jc w:val="both"/>
        <w:rPr>
          <w:rFonts w:ascii="Times New Roman" w:hAnsi="Times New Roman"/>
          <w:color w:val="000000" w:themeColor="text1"/>
          <w:sz w:val="24"/>
          <w:szCs w:val="24"/>
        </w:rPr>
      </w:pPr>
      <w:r w:rsidRPr="0044284C">
        <w:rPr>
          <w:rFonts w:ascii="Times New Roman" w:hAnsi="Times New Roman"/>
          <w:color w:val="000000" w:themeColor="text1"/>
        </w:rPr>
        <w:t>Общие положения медицинского права. Правовое регулирование организации и управления в здравоохранении</w:t>
      </w:r>
      <w:r w:rsidRPr="0044284C">
        <w:rPr>
          <w:rFonts w:ascii="Times New Roman" w:hAnsi="Times New Roman"/>
          <w:color w:val="000000" w:themeColor="text1"/>
          <w:sz w:val="24"/>
          <w:szCs w:val="24"/>
        </w:rPr>
        <w:t xml:space="preserve"> </w:t>
      </w:r>
    </w:p>
    <w:p w:rsidR="000478A0" w:rsidRPr="0044284C" w:rsidRDefault="000478A0" w:rsidP="00827708">
      <w:pPr>
        <w:pStyle w:val="10"/>
        <w:spacing w:before="0" w:line="240" w:lineRule="auto"/>
        <w:jc w:val="center"/>
        <w:rPr>
          <w:rFonts w:ascii="Times New Roman" w:eastAsia="Times New Roman" w:hAnsi="Times New Roman" w:cs="Times New Roman"/>
          <w:color w:val="000000" w:themeColor="text1"/>
          <w:sz w:val="22"/>
          <w:szCs w:val="22"/>
          <w:lang w:eastAsia="ru-RU"/>
        </w:rPr>
      </w:pPr>
    </w:p>
    <w:p w:rsidR="006309EA" w:rsidRPr="0044284C" w:rsidRDefault="006309EA" w:rsidP="00827708">
      <w:pPr>
        <w:pStyle w:val="10"/>
        <w:spacing w:before="0" w:line="240" w:lineRule="auto"/>
        <w:jc w:val="center"/>
        <w:rPr>
          <w:rFonts w:ascii="Times New Roman" w:eastAsia="Times New Roman" w:hAnsi="Times New Roman" w:cs="Times New Roman"/>
          <w:color w:val="000000" w:themeColor="text1"/>
          <w:sz w:val="22"/>
          <w:szCs w:val="22"/>
          <w:lang w:eastAsia="ru-RU"/>
        </w:rPr>
      </w:pPr>
    </w:p>
    <w:p w:rsidR="006309EA" w:rsidRPr="0044284C" w:rsidRDefault="006309EA" w:rsidP="00827708">
      <w:pPr>
        <w:pStyle w:val="10"/>
        <w:spacing w:before="0" w:line="240" w:lineRule="auto"/>
        <w:jc w:val="center"/>
        <w:rPr>
          <w:rFonts w:ascii="Times New Roman" w:eastAsia="Times New Roman" w:hAnsi="Times New Roman" w:cs="Times New Roman"/>
          <w:color w:val="000000" w:themeColor="text1"/>
          <w:sz w:val="22"/>
          <w:szCs w:val="22"/>
          <w:lang w:eastAsia="ru-RU"/>
        </w:rPr>
      </w:pPr>
    </w:p>
    <w:p w:rsidR="0044284C" w:rsidRPr="0044284C" w:rsidRDefault="0044284C" w:rsidP="0044284C">
      <w:pPr>
        <w:keepNext/>
        <w:spacing w:after="0" w:line="240" w:lineRule="auto"/>
        <w:ind w:firstLine="709"/>
        <w:jc w:val="center"/>
        <w:outlineLvl w:val="4"/>
        <w:rPr>
          <w:rFonts w:ascii="Times New Roman" w:hAnsi="Times New Roman"/>
          <w:b/>
          <w:color w:val="000000" w:themeColor="text1"/>
          <w:sz w:val="24"/>
          <w:szCs w:val="24"/>
        </w:rPr>
      </w:pPr>
      <w:r w:rsidRPr="0044284C">
        <w:rPr>
          <w:rFonts w:ascii="Times New Roman" w:hAnsi="Times New Roman"/>
          <w:b/>
          <w:color w:val="000000" w:themeColor="text1"/>
          <w:sz w:val="24"/>
          <w:szCs w:val="24"/>
        </w:rPr>
        <w:t>Медицина чрезвычайных ситуаций</w:t>
      </w:r>
    </w:p>
    <w:p w:rsidR="0044284C" w:rsidRPr="0044284C" w:rsidRDefault="0044284C" w:rsidP="0044284C">
      <w:pPr>
        <w:tabs>
          <w:tab w:val="left" w:pos="3330"/>
        </w:tabs>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Цель освоения дисциплины:</w:t>
      </w:r>
      <w:r w:rsidRPr="0044284C">
        <w:rPr>
          <w:rFonts w:ascii="Times New Roman" w:eastAsia="Times New Roman" w:hAnsi="Times New Roman"/>
          <w:b/>
          <w:color w:val="000000" w:themeColor="text1"/>
          <w:lang w:eastAsia="ru-RU"/>
        </w:rPr>
        <w:tab/>
      </w:r>
    </w:p>
    <w:p w:rsidR="0044284C" w:rsidRPr="0044284C" w:rsidRDefault="0044284C" w:rsidP="0044284C">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Ординатор должен иметь представление об: особенностях медицинского обеспечения населения в чрезвычайных ситуациях мирного времени, особенностях оказания первой медицинской, врачебной и медико-психологической помощи детям, взрослым, беременным женщинам, пожилым и старикам и другим лицам в чрезвычайных ситуациях, основах медико-психологической реабилитации спасателей.</w:t>
      </w:r>
    </w:p>
    <w:p w:rsidR="0044284C" w:rsidRPr="0044284C" w:rsidRDefault="0044284C" w:rsidP="0044284C">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Место дисциплины в структуре образовательной программы:</w:t>
      </w:r>
    </w:p>
    <w:p w:rsidR="0044284C" w:rsidRPr="0044284C" w:rsidRDefault="0044284C" w:rsidP="0044284C">
      <w:pPr>
        <w:spacing w:after="0" w:line="240" w:lineRule="auto"/>
        <w:ind w:firstLine="567"/>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Дисциплина относится к базовой части учебного плана.</w:t>
      </w:r>
    </w:p>
    <w:p w:rsidR="0044284C" w:rsidRPr="0044284C" w:rsidRDefault="0044284C" w:rsidP="0044284C">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w:t>
      </w:r>
      <w:r w:rsidRPr="0044284C">
        <w:rPr>
          <w:rFonts w:ascii="Times New Roman" w:eastAsia="Times New Roman" w:hAnsi="Times New Roman"/>
          <w:color w:val="000000" w:themeColor="text1"/>
          <w:lang w:eastAsia="ru-RU"/>
        </w:rPr>
        <w:t>формируемые в результате освоения дисциплины:</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абстрактному мышлению, анализу, синтезу (УК-1);</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Диагностическая деятельность:</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8" w:history="1">
        <w:r w:rsidRPr="0044284C">
          <w:rPr>
            <w:rFonts w:ascii="Times New Roman" w:eastAsia="Times New Roman" w:hAnsi="Times New Roman"/>
            <w:color w:val="000000" w:themeColor="text1"/>
            <w:lang w:eastAsia="ru-RU"/>
          </w:rPr>
          <w:t>классификацией</w:t>
        </w:r>
      </w:hyperlink>
      <w:r w:rsidRPr="0044284C">
        <w:rPr>
          <w:rFonts w:ascii="Times New Roman" w:eastAsia="Times New Roman" w:hAnsi="Times New Roman"/>
          <w:color w:val="000000" w:themeColor="text1"/>
          <w:lang w:eastAsia="ru-RU"/>
        </w:rPr>
        <w:t xml:space="preserve"> болезней и проблем, связанных со здоровьем (ПК-5);</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Реабилитационная деятельность:</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оказанию медицинской помощи при чрезвычайных ситуациях, в том числе участию в медицинской эвакуации (ПК-7);</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Организационно-управленческая деятельность:</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организации медицинской помощи при чрезвычайных ситуациях, в том числе медицинской эвакуации (ПК-12).</w:t>
      </w:r>
    </w:p>
    <w:p w:rsidR="0044284C" w:rsidRPr="0044284C" w:rsidRDefault="0044284C"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p>
    <w:p w:rsidR="0044284C" w:rsidRPr="0044284C" w:rsidRDefault="0044284C" w:rsidP="0044284C">
      <w:pPr>
        <w:spacing w:after="0" w:line="240" w:lineRule="auto"/>
        <w:ind w:firstLine="567"/>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Задачи и организация службы чрезвычайных ситуаций (ЧС). Медико-санитарное обеспечение при ЧС. Особенности работы с пострадавшими в ЧС. Эвакуация населения в ЧС</w:t>
      </w:r>
    </w:p>
    <w:p w:rsidR="000478A0" w:rsidRPr="0044284C" w:rsidRDefault="000478A0" w:rsidP="00827708">
      <w:pPr>
        <w:spacing w:after="0" w:line="240" w:lineRule="auto"/>
        <w:ind w:firstLine="709"/>
        <w:jc w:val="both"/>
        <w:rPr>
          <w:rFonts w:ascii="Times New Roman" w:eastAsia="Times New Roman" w:hAnsi="Times New Roman"/>
          <w:color w:val="000000" w:themeColor="text1"/>
          <w:lang w:eastAsia="ru-RU"/>
        </w:rPr>
      </w:pPr>
    </w:p>
    <w:p w:rsidR="006309EA" w:rsidRPr="0044284C" w:rsidRDefault="006309EA" w:rsidP="006309EA">
      <w:pPr>
        <w:pStyle w:val="10"/>
        <w:spacing w:line="240" w:lineRule="auto"/>
        <w:jc w:val="center"/>
        <w:rPr>
          <w:rFonts w:ascii="Times New Roman" w:eastAsia="Times New Roman" w:hAnsi="Times New Roman" w:cs="Times New Roman"/>
          <w:color w:val="000000" w:themeColor="text1"/>
          <w:sz w:val="22"/>
          <w:szCs w:val="22"/>
          <w:lang w:eastAsia="ru-RU"/>
        </w:rPr>
      </w:pPr>
      <w:r w:rsidRPr="0044284C">
        <w:rPr>
          <w:rFonts w:ascii="Times New Roman" w:eastAsia="Times New Roman" w:hAnsi="Times New Roman" w:cs="Times New Roman"/>
          <w:color w:val="000000" w:themeColor="text1"/>
          <w:sz w:val="22"/>
          <w:szCs w:val="22"/>
          <w:lang w:eastAsia="ru-RU"/>
        </w:rPr>
        <w:lastRenderedPageBreak/>
        <w:t>Педагогика</w:t>
      </w:r>
    </w:p>
    <w:p w:rsidR="006309EA" w:rsidRPr="0044284C" w:rsidRDefault="006309EA" w:rsidP="006309EA">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Цель освоения дисциплины:</w:t>
      </w:r>
    </w:p>
    <w:p w:rsidR="006309EA" w:rsidRPr="0044284C" w:rsidRDefault="006309EA" w:rsidP="006309EA">
      <w:pPr>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Формирование основ педагогической компетентности будущего врача, его психологической готовности выстраивать свою врачебную деятельность на гуманитарных основаниях.</w:t>
      </w:r>
    </w:p>
    <w:p w:rsidR="006309EA" w:rsidRPr="0044284C" w:rsidRDefault="006309EA" w:rsidP="006309EA">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Место дисциплины в структуре образовательной программы:</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Дисциплина относится к базовой части учебного плана.</w:t>
      </w:r>
    </w:p>
    <w:p w:rsidR="006309EA" w:rsidRPr="0044284C" w:rsidRDefault="006309EA" w:rsidP="006309EA">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w:t>
      </w:r>
      <w:r w:rsidRPr="0044284C">
        <w:rPr>
          <w:rFonts w:ascii="Times New Roman" w:eastAsia="Times New Roman" w:hAnsi="Times New Roman"/>
          <w:color w:val="000000" w:themeColor="text1"/>
          <w:lang w:eastAsia="ru-RU"/>
        </w:rPr>
        <w:t>формируемые в результате освоения дисциплины:</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абстрактному мышлению, анализу, синтезу (УК-1);</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6309EA" w:rsidRPr="0044284C" w:rsidRDefault="006309EA" w:rsidP="006309EA">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44284C" w:rsidRPr="0044284C" w:rsidTr="00AC09F9">
        <w:tc>
          <w:tcPr>
            <w:tcW w:w="9634" w:type="dxa"/>
            <w:shd w:val="clear" w:color="auto" w:fill="auto"/>
            <w:tcMar>
              <w:left w:w="78" w:type="dxa"/>
            </w:tcMar>
          </w:tcPr>
          <w:p w:rsidR="006309EA" w:rsidRPr="0044284C" w:rsidRDefault="006309EA" w:rsidP="00AC09F9">
            <w:pPr>
              <w:tabs>
                <w:tab w:val="right" w:leader="underscore" w:pos="9639"/>
              </w:tabs>
              <w:spacing w:after="0"/>
              <w:jc w:val="both"/>
              <w:rPr>
                <w:rFonts w:ascii="Times New Roman" w:hAnsi="Times New Roman"/>
                <w:bCs/>
                <w:color w:val="000000" w:themeColor="text1"/>
              </w:rPr>
            </w:pPr>
            <w:r w:rsidRPr="0044284C">
              <w:rPr>
                <w:rFonts w:ascii="Times New Roman" w:hAnsi="Times New Roman"/>
                <w:color w:val="000000" w:themeColor="text1"/>
              </w:rPr>
              <w:t>Педагогические аспекты профессиональной деятельности врача.</w:t>
            </w:r>
          </w:p>
        </w:tc>
      </w:tr>
      <w:tr w:rsidR="0044284C" w:rsidRPr="0044284C" w:rsidTr="00AC09F9">
        <w:tc>
          <w:tcPr>
            <w:tcW w:w="9634" w:type="dxa"/>
            <w:shd w:val="clear" w:color="auto" w:fill="auto"/>
            <w:tcMar>
              <w:left w:w="78" w:type="dxa"/>
            </w:tcMar>
          </w:tcPr>
          <w:p w:rsidR="006309EA" w:rsidRPr="0044284C" w:rsidRDefault="006309EA" w:rsidP="00AC09F9">
            <w:pPr>
              <w:spacing w:after="0"/>
              <w:rPr>
                <w:rFonts w:ascii="Times New Roman" w:hAnsi="Times New Roman"/>
                <w:bCs/>
                <w:color w:val="000000" w:themeColor="text1"/>
              </w:rPr>
            </w:pPr>
            <w:r w:rsidRPr="0044284C">
              <w:rPr>
                <w:rFonts w:ascii="Times New Roman" w:hAnsi="Times New Roman"/>
                <w:bCs/>
                <w:color w:val="000000" w:themeColor="text1"/>
              </w:rPr>
              <w:t>Педагогические подходы к формированию навыков здорового образа жизни</w:t>
            </w:r>
          </w:p>
        </w:tc>
      </w:tr>
      <w:tr w:rsidR="0044284C" w:rsidRPr="0044284C" w:rsidTr="00AC09F9">
        <w:tc>
          <w:tcPr>
            <w:tcW w:w="9634" w:type="dxa"/>
            <w:shd w:val="clear" w:color="auto" w:fill="auto"/>
            <w:tcMar>
              <w:left w:w="78" w:type="dxa"/>
            </w:tcMar>
          </w:tcPr>
          <w:p w:rsidR="006309EA" w:rsidRPr="0044284C" w:rsidRDefault="006309EA" w:rsidP="00AC09F9">
            <w:pPr>
              <w:spacing w:after="0"/>
              <w:rPr>
                <w:rFonts w:ascii="Times New Roman" w:hAnsi="Times New Roman"/>
                <w:color w:val="000000" w:themeColor="text1"/>
              </w:rPr>
            </w:pPr>
            <w:r w:rsidRPr="0044284C">
              <w:rPr>
                <w:rFonts w:ascii="Times New Roman" w:hAnsi="Times New Roman"/>
                <w:color w:val="000000" w:themeColor="text1"/>
              </w:rPr>
              <w:t>Педагогические  подходы к формированию  ценностно-смысловых установок врача</w:t>
            </w:r>
          </w:p>
        </w:tc>
      </w:tr>
      <w:tr w:rsidR="0044284C" w:rsidRPr="0044284C" w:rsidTr="00AC09F9">
        <w:tc>
          <w:tcPr>
            <w:tcW w:w="9634" w:type="dxa"/>
            <w:shd w:val="clear" w:color="auto" w:fill="auto"/>
            <w:tcMar>
              <w:left w:w="78" w:type="dxa"/>
            </w:tcMar>
          </w:tcPr>
          <w:p w:rsidR="006309EA" w:rsidRPr="0044284C" w:rsidRDefault="006309EA" w:rsidP="00AC09F9">
            <w:pPr>
              <w:spacing w:after="0"/>
              <w:rPr>
                <w:rFonts w:ascii="Times New Roman" w:hAnsi="Times New Roman"/>
                <w:color w:val="000000" w:themeColor="text1"/>
              </w:rPr>
            </w:pPr>
            <w:r w:rsidRPr="0044284C">
              <w:rPr>
                <w:rFonts w:ascii="Times New Roman" w:hAnsi="Times New Roman"/>
                <w:color w:val="000000" w:themeColor="text1"/>
              </w:rPr>
              <w:t>Педагогические основы коммуникативного взаимодействия врача с пациентами и коллегами.</w:t>
            </w:r>
          </w:p>
        </w:tc>
      </w:tr>
    </w:tbl>
    <w:p w:rsidR="000478A0" w:rsidRPr="0044284C" w:rsidRDefault="000478A0" w:rsidP="00827708">
      <w:pPr>
        <w:spacing w:after="0" w:line="240" w:lineRule="auto"/>
        <w:ind w:firstLine="709"/>
        <w:jc w:val="both"/>
        <w:rPr>
          <w:rFonts w:ascii="Times New Roman" w:eastAsia="Times New Roman" w:hAnsi="Times New Roman"/>
          <w:color w:val="000000" w:themeColor="text1"/>
          <w:lang w:eastAsia="ru-RU"/>
        </w:rPr>
      </w:pPr>
    </w:p>
    <w:p w:rsidR="0086126F" w:rsidRPr="0044284C" w:rsidRDefault="0086126F" w:rsidP="00827708">
      <w:pPr>
        <w:pStyle w:val="10"/>
        <w:spacing w:before="0" w:line="240" w:lineRule="auto"/>
        <w:jc w:val="center"/>
        <w:rPr>
          <w:rFonts w:ascii="Times New Roman" w:eastAsia="Times New Roman" w:hAnsi="Times New Roman" w:cs="Times New Roman"/>
          <w:color w:val="000000" w:themeColor="text1"/>
          <w:sz w:val="22"/>
          <w:szCs w:val="22"/>
          <w:lang w:eastAsia="ru-RU"/>
        </w:rPr>
      </w:pPr>
      <w:r w:rsidRPr="0044284C">
        <w:rPr>
          <w:rFonts w:ascii="Times New Roman" w:eastAsia="Times New Roman" w:hAnsi="Times New Roman" w:cs="Times New Roman"/>
          <w:color w:val="000000" w:themeColor="text1"/>
          <w:sz w:val="22"/>
          <w:szCs w:val="22"/>
          <w:lang w:eastAsia="ru-RU"/>
        </w:rPr>
        <w:t>Патология</w:t>
      </w:r>
    </w:p>
    <w:p w:rsidR="0086126F" w:rsidRPr="0044284C" w:rsidRDefault="0086126F" w:rsidP="00827708">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Цель освоения дисциплины:</w:t>
      </w:r>
    </w:p>
    <w:p w:rsidR="0086126F" w:rsidRPr="0044284C" w:rsidRDefault="0086126F"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Формирование, закрепление и углубление научных знаний об общих закономерностях развития (возникновения, течения, исхода) и принципов профилактики и лечения болезней, а также предболезни, патологических состояний, патологических процессов и патологических реакций. Проводить патофизиологический анализ профессиональной деятельности врача, а также модельных ситуаций; сформировать методологическую и методическую основы клинического мышления и рационального действия врача</w:t>
      </w:r>
    </w:p>
    <w:p w:rsidR="0086126F" w:rsidRPr="0044284C" w:rsidRDefault="0086126F" w:rsidP="00827708">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Место дисциплины в структуре образовательной программы:</w:t>
      </w:r>
    </w:p>
    <w:p w:rsidR="0086126F" w:rsidRPr="0044284C" w:rsidRDefault="0086126F"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Дисциплина относится к базовой части учебного плана.</w:t>
      </w:r>
    </w:p>
    <w:p w:rsidR="0086126F" w:rsidRPr="0044284C" w:rsidRDefault="0086126F" w:rsidP="00827708">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w:t>
      </w:r>
      <w:r w:rsidRPr="0044284C">
        <w:rPr>
          <w:rFonts w:ascii="Times New Roman" w:eastAsia="Times New Roman" w:hAnsi="Times New Roman"/>
          <w:color w:val="000000" w:themeColor="text1"/>
          <w:lang w:eastAsia="ru-RU"/>
        </w:rPr>
        <w:t>формируемые в результате освоения дисциплины:</w:t>
      </w:r>
    </w:p>
    <w:p w:rsidR="0086126F" w:rsidRPr="0044284C" w:rsidRDefault="00827708" w:rsidP="00827708">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 xml:space="preserve">Диагностическая </w:t>
      </w:r>
      <w:r w:rsidR="0086126F" w:rsidRPr="0044284C">
        <w:rPr>
          <w:rFonts w:ascii="Times New Roman" w:eastAsia="Times New Roman" w:hAnsi="Times New Roman"/>
          <w:b/>
          <w:color w:val="000000" w:themeColor="text1"/>
          <w:lang w:eastAsia="ru-RU"/>
        </w:rPr>
        <w:t>деятельность:</w:t>
      </w:r>
    </w:p>
    <w:p w:rsidR="0086126F" w:rsidRPr="0044284C" w:rsidRDefault="00827708"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 xml:space="preserve">Готовность </w:t>
      </w:r>
      <w:r w:rsidR="0086126F" w:rsidRPr="0044284C">
        <w:rPr>
          <w:rFonts w:ascii="Times New Roman" w:eastAsia="Times New Roman" w:hAnsi="Times New Roman"/>
          <w:color w:val="000000" w:themeColor="text1"/>
          <w:lang w:eastAsia="ru-RU"/>
        </w:rPr>
        <w:t>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86126F" w:rsidRPr="0044284C" w:rsidRDefault="0086126F" w:rsidP="00827708">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p>
    <w:p w:rsidR="0086126F" w:rsidRPr="0044284C" w:rsidRDefault="0086126F" w:rsidP="00827708">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Общие основы нозологии, включая этиологию, патогенез и морфогенез;</w:t>
      </w:r>
      <w:r w:rsidR="000D288F" w:rsidRPr="0044284C">
        <w:rPr>
          <w:rFonts w:ascii="Times New Roman" w:eastAsia="Times New Roman" w:hAnsi="Times New Roman"/>
          <w:color w:val="000000" w:themeColor="text1"/>
          <w:lang w:eastAsia="ru-RU"/>
        </w:rPr>
        <w:t xml:space="preserve"> </w:t>
      </w:r>
      <w:r w:rsidRPr="0044284C">
        <w:rPr>
          <w:rFonts w:ascii="Times New Roman" w:eastAsia="Times New Roman" w:hAnsi="Times New Roman"/>
          <w:color w:val="000000" w:themeColor="text1"/>
          <w:lang w:eastAsia="ru-RU"/>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r w:rsidR="000D288F" w:rsidRPr="0044284C">
        <w:rPr>
          <w:rFonts w:ascii="Times New Roman" w:eastAsia="Times New Roman" w:hAnsi="Times New Roman"/>
          <w:color w:val="000000" w:themeColor="text1"/>
          <w:lang w:eastAsia="ru-RU"/>
        </w:rPr>
        <w:t xml:space="preserve">. </w:t>
      </w:r>
      <w:r w:rsidRPr="0044284C">
        <w:rPr>
          <w:rFonts w:ascii="Times New Roman" w:eastAsia="Times New Roman" w:hAnsi="Times New Roman"/>
          <w:color w:val="000000" w:themeColor="text1"/>
          <w:lang w:eastAsia="ru-RU"/>
        </w:rPr>
        <w:t>Клинико-морфологические аспекты современной патологии;</w:t>
      </w:r>
      <w:r w:rsidR="000D288F" w:rsidRPr="0044284C">
        <w:rPr>
          <w:rFonts w:ascii="Times New Roman" w:eastAsia="Times New Roman" w:hAnsi="Times New Roman"/>
          <w:color w:val="000000" w:themeColor="text1"/>
          <w:lang w:eastAsia="ru-RU"/>
        </w:rPr>
        <w:t xml:space="preserve"> </w:t>
      </w:r>
      <w:r w:rsidRPr="0044284C">
        <w:rPr>
          <w:rFonts w:ascii="Times New Roman" w:eastAsia="Times New Roman" w:hAnsi="Times New Roman"/>
          <w:color w:val="000000" w:themeColor="text1"/>
          <w:lang w:eastAsia="ru-RU"/>
        </w:rPr>
        <w:t>Сопоставления морфологических и</w:t>
      </w:r>
      <w:r w:rsidR="000D288F" w:rsidRPr="0044284C">
        <w:rPr>
          <w:rFonts w:ascii="Times New Roman" w:eastAsia="Times New Roman" w:hAnsi="Times New Roman"/>
          <w:color w:val="000000" w:themeColor="text1"/>
          <w:lang w:eastAsia="ru-RU"/>
        </w:rPr>
        <w:t xml:space="preserve"> клинических проявлений болезни.</w:t>
      </w:r>
    </w:p>
    <w:p w:rsidR="000478A0" w:rsidRPr="0044284C" w:rsidRDefault="000478A0" w:rsidP="00827708">
      <w:pPr>
        <w:spacing w:after="0" w:line="240" w:lineRule="auto"/>
        <w:ind w:firstLine="709"/>
        <w:jc w:val="both"/>
        <w:rPr>
          <w:rFonts w:ascii="Times New Roman" w:eastAsia="Times New Roman" w:hAnsi="Times New Roman"/>
          <w:color w:val="000000" w:themeColor="text1"/>
          <w:lang w:eastAsia="ru-RU"/>
        </w:rPr>
      </w:pPr>
    </w:p>
    <w:p w:rsidR="00661065" w:rsidRPr="0044284C" w:rsidRDefault="00661065" w:rsidP="00661065">
      <w:pPr>
        <w:pStyle w:val="10"/>
        <w:spacing w:before="0" w:line="240" w:lineRule="auto"/>
        <w:jc w:val="center"/>
        <w:rPr>
          <w:rFonts w:ascii="Times New Roman" w:eastAsia="Times New Roman" w:hAnsi="Times New Roman" w:cs="Times New Roman"/>
          <w:color w:val="000000" w:themeColor="text1"/>
          <w:sz w:val="22"/>
          <w:szCs w:val="22"/>
          <w:lang w:eastAsia="ru-RU"/>
        </w:rPr>
      </w:pPr>
      <w:r w:rsidRPr="0044284C">
        <w:rPr>
          <w:rFonts w:ascii="Times New Roman" w:eastAsia="Times New Roman" w:hAnsi="Times New Roman" w:cs="Times New Roman"/>
          <w:color w:val="000000" w:themeColor="text1"/>
          <w:sz w:val="22"/>
          <w:szCs w:val="22"/>
          <w:lang w:eastAsia="ru-RU"/>
        </w:rPr>
        <w:t>Рефлексотерапия</w:t>
      </w:r>
    </w:p>
    <w:p w:rsidR="00661065" w:rsidRPr="0044284C" w:rsidRDefault="00661065" w:rsidP="00FF7AFD">
      <w:pPr>
        <w:spacing w:after="0" w:line="240" w:lineRule="auto"/>
        <w:jc w:val="both"/>
        <w:rPr>
          <w:rFonts w:ascii="Times New Roman" w:hAnsi="Times New Roman"/>
          <w:color w:val="000000" w:themeColor="text1"/>
        </w:rPr>
      </w:pPr>
      <w:r w:rsidRPr="0044284C">
        <w:rPr>
          <w:rFonts w:ascii="Times New Roman" w:eastAsia="Times New Roman" w:hAnsi="Times New Roman"/>
          <w:b/>
          <w:color w:val="000000" w:themeColor="text1"/>
          <w:lang w:eastAsia="ru-RU"/>
        </w:rPr>
        <w:t>Цель освоения дисциплины:</w:t>
      </w:r>
      <w:r w:rsidRPr="0044284C">
        <w:rPr>
          <w:rFonts w:ascii="Times New Roman" w:hAnsi="Times New Roman"/>
          <w:color w:val="000000" w:themeColor="text1"/>
        </w:rPr>
        <w:t xml:space="preserve"> </w:t>
      </w:r>
    </w:p>
    <w:p w:rsidR="00661065" w:rsidRPr="0044284C" w:rsidRDefault="00661065" w:rsidP="00FF7AFD">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Подг</w:t>
      </w:r>
      <w:r w:rsidR="00CC33EA" w:rsidRPr="0044284C">
        <w:rPr>
          <w:rFonts w:ascii="Times New Roman" w:eastAsia="Times New Roman" w:hAnsi="Times New Roman"/>
          <w:color w:val="000000" w:themeColor="text1"/>
          <w:lang w:eastAsia="ru-RU"/>
        </w:rPr>
        <w:t>отовка квалифицированного врача</w:t>
      </w:r>
      <w:r w:rsidRPr="0044284C">
        <w:rPr>
          <w:rFonts w:ascii="Times New Roman" w:eastAsia="Times New Roman" w:hAnsi="Times New Roman"/>
          <w:color w:val="000000" w:themeColor="text1"/>
          <w:lang w:eastAsia="ru-RU"/>
        </w:rPr>
        <w:t>, обладающего системой универсальных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специализированной, в том числе высокотехнологичной, медицинской помощи; скорой, в том числе специализированной, медицинской помощи; паллиативной медицинской помощи.</w:t>
      </w:r>
    </w:p>
    <w:p w:rsidR="00FF7AFD" w:rsidRPr="0044284C" w:rsidRDefault="00661065" w:rsidP="00FF7AFD">
      <w:pPr>
        <w:spacing w:after="0" w:line="240" w:lineRule="auto"/>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 xml:space="preserve">Место дисциплины в структуре образовательной программы: </w:t>
      </w:r>
    </w:p>
    <w:p w:rsidR="00661065" w:rsidRPr="0044284C" w:rsidRDefault="00661065" w:rsidP="00FF7AFD">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 xml:space="preserve">Дисциплина относится к </w:t>
      </w:r>
      <w:r w:rsidR="00FF7AFD" w:rsidRPr="0044284C">
        <w:rPr>
          <w:rFonts w:ascii="Times New Roman" w:eastAsia="Times New Roman" w:hAnsi="Times New Roman"/>
          <w:color w:val="000000" w:themeColor="text1"/>
          <w:lang w:eastAsia="ru-RU"/>
        </w:rPr>
        <w:t>вари</w:t>
      </w:r>
      <w:r w:rsidR="002F3C9A" w:rsidRPr="0044284C">
        <w:rPr>
          <w:rFonts w:ascii="Times New Roman" w:eastAsia="Times New Roman" w:hAnsi="Times New Roman"/>
          <w:color w:val="000000" w:themeColor="text1"/>
          <w:lang w:eastAsia="ru-RU"/>
        </w:rPr>
        <w:t>а</w:t>
      </w:r>
      <w:r w:rsidR="00FF7AFD" w:rsidRPr="0044284C">
        <w:rPr>
          <w:rFonts w:ascii="Times New Roman" w:eastAsia="Times New Roman" w:hAnsi="Times New Roman"/>
          <w:color w:val="000000" w:themeColor="text1"/>
          <w:lang w:eastAsia="ru-RU"/>
        </w:rPr>
        <w:t>тивной</w:t>
      </w:r>
      <w:r w:rsidRPr="0044284C">
        <w:rPr>
          <w:rFonts w:ascii="Times New Roman" w:eastAsia="Times New Roman" w:hAnsi="Times New Roman"/>
          <w:color w:val="000000" w:themeColor="text1"/>
          <w:lang w:eastAsia="ru-RU"/>
        </w:rPr>
        <w:t xml:space="preserve"> части учебного плана</w:t>
      </w:r>
    </w:p>
    <w:p w:rsidR="00FF7AFD" w:rsidRPr="0044284C" w:rsidRDefault="00FF7AFD" w:rsidP="00FF7AFD">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w:t>
      </w:r>
      <w:r w:rsidRPr="0044284C">
        <w:rPr>
          <w:rFonts w:ascii="Times New Roman" w:eastAsia="Times New Roman" w:hAnsi="Times New Roman"/>
          <w:color w:val="000000" w:themeColor="text1"/>
          <w:lang w:eastAsia="ru-RU"/>
        </w:rPr>
        <w:t>формируемые в результате освоения дисциплины:</w:t>
      </w:r>
    </w:p>
    <w:p w:rsidR="00FF7AFD" w:rsidRPr="0044284C" w:rsidRDefault="00FF7AFD" w:rsidP="00FF7AFD">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Профилактическая деятельность:</w:t>
      </w:r>
    </w:p>
    <w:p w:rsidR="00FF7AFD" w:rsidRPr="0044284C" w:rsidRDefault="00FF7AFD" w:rsidP="00FF7AFD">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w:t>
      </w:r>
      <w:r w:rsidRPr="0044284C">
        <w:rPr>
          <w:rFonts w:ascii="Times New Roman" w:eastAsia="Times New Roman" w:hAnsi="Times New Roman"/>
          <w:color w:val="000000" w:themeColor="text1"/>
          <w:lang w:eastAsia="ru-RU"/>
        </w:rPr>
        <w:lastRenderedPageBreak/>
        <w:t>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F7AFD" w:rsidRPr="0044284C" w:rsidRDefault="00FF7AFD" w:rsidP="00FF7AFD">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Диагностическая деятельность:</w:t>
      </w:r>
    </w:p>
    <w:p w:rsidR="00FF7AFD" w:rsidRPr="0044284C" w:rsidRDefault="00FF7AFD" w:rsidP="00FF7AFD">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FF7AFD" w:rsidRPr="0044284C" w:rsidRDefault="00FF7AFD" w:rsidP="00FF7AFD">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Лечебная деятельность:</w:t>
      </w:r>
    </w:p>
    <w:p w:rsidR="00FF7AFD" w:rsidRPr="0044284C" w:rsidRDefault="00FF7AFD" w:rsidP="00FF7AFD">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sidRPr="0044284C">
          <w:rPr>
            <w:rStyle w:val="a9"/>
            <w:rFonts w:ascii="Times New Roman" w:eastAsia="Times New Roman" w:hAnsi="Times New Roman"/>
            <w:color w:val="000000" w:themeColor="text1"/>
            <w:u w:val="none"/>
            <w:lang w:eastAsia="ru-RU"/>
          </w:rPr>
          <w:t>классификацией</w:t>
        </w:r>
      </w:hyperlink>
      <w:r w:rsidRPr="0044284C">
        <w:rPr>
          <w:rFonts w:ascii="Times New Roman" w:eastAsia="Times New Roman" w:hAnsi="Times New Roman"/>
          <w:color w:val="000000" w:themeColor="text1"/>
          <w:lang w:eastAsia="ru-RU"/>
        </w:rPr>
        <w:t xml:space="preserve"> болезней и проблем, связанных со здоровьем (ПК-6);</w:t>
      </w:r>
    </w:p>
    <w:p w:rsidR="00FF7AFD" w:rsidRPr="0044284C" w:rsidRDefault="00FF7AFD" w:rsidP="00FF7AFD">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Реабилитационная деятельность:</w:t>
      </w:r>
    </w:p>
    <w:p w:rsidR="00FF7AFD" w:rsidRPr="0044284C" w:rsidRDefault="00FF7AFD" w:rsidP="00FF7AFD">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661065" w:rsidRPr="0044284C" w:rsidRDefault="00FF7AFD" w:rsidP="00FF7AFD">
      <w:pPr>
        <w:spacing w:after="0" w:line="240" w:lineRule="auto"/>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p>
    <w:p w:rsidR="005E249E" w:rsidRPr="0044284C" w:rsidRDefault="005E249E" w:rsidP="005E249E">
      <w:pPr>
        <w:spacing w:after="0" w:line="240" w:lineRule="auto"/>
        <w:ind w:firstLine="708"/>
        <w:jc w:val="both"/>
        <w:rPr>
          <w:rFonts w:ascii="Times New Roman" w:eastAsia="Times New Roman" w:hAnsi="Times New Roman"/>
          <w:b/>
          <w:color w:val="000000" w:themeColor="text1"/>
          <w:lang w:eastAsia="ru-RU"/>
        </w:rPr>
      </w:pPr>
      <w:r w:rsidRPr="0044284C">
        <w:rPr>
          <w:rFonts w:ascii="Times New Roman" w:eastAsia="Times New Roman" w:hAnsi="Times New Roman"/>
          <w:color w:val="000000" w:themeColor="text1"/>
          <w:lang w:eastAsia="ru-RU"/>
        </w:rPr>
        <w:t>Основы социальной гигиены и организации рефлексотерапевтической помощи в Российской Федерации. Анатомические и физиологические основы рефлексотерапии. Общие основы рефлексотерапии. Методы рефлексотерапии</w:t>
      </w:r>
    </w:p>
    <w:p w:rsidR="00C5510F" w:rsidRPr="0044284C" w:rsidRDefault="00C5510F" w:rsidP="00C5510F">
      <w:pPr>
        <w:spacing w:after="0" w:line="240" w:lineRule="auto"/>
        <w:jc w:val="center"/>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Хирургия</w:t>
      </w:r>
    </w:p>
    <w:p w:rsidR="00C5510F" w:rsidRPr="0044284C" w:rsidRDefault="00C5510F" w:rsidP="00C5510F">
      <w:pPr>
        <w:spacing w:after="0" w:line="240" w:lineRule="auto"/>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 xml:space="preserve">                                   </w:t>
      </w:r>
    </w:p>
    <w:p w:rsidR="00C5510F" w:rsidRPr="0044284C" w:rsidRDefault="00C5510F" w:rsidP="00C5510F">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Цель освоения дисциплины:</w:t>
      </w:r>
    </w:p>
    <w:p w:rsidR="00C5510F" w:rsidRPr="0044284C" w:rsidRDefault="00C5510F" w:rsidP="00C5510F">
      <w:pPr>
        <w:spacing w:after="0" w:line="240" w:lineRule="auto"/>
        <w:rPr>
          <w:rFonts w:ascii="Times New Roman" w:hAnsi="Times New Roman"/>
          <w:color w:val="000000" w:themeColor="text1"/>
        </w:rPr>
      </w:pPr>
      <w:r w:rsidRPr="0044284C">
        <w:rPr>
          <w:rFonts w:ascii="Times New Roman" w:hAnsi="Times New Roman"/>
          <w:color w:val="000000" w:themeColor="text1"/>
        </w:rPr>
        <w:t>подготовка специалиста для самостоятельной деятельности в качестве врача.</w:t>
      </w:r>
    </w:p>
    <w:p w:rsidR="00C5510F" w:rsidRPr="0044284C" w:rsidRDefault="00C5510F" w:rsidP="00C5510F">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Место дисциплины в структуре образовательной программы:</w:t>
      </w:r>
    </w:p>
    <w:p w:rsidR="00C5510F" w:rsidRPr="0044284C" w:rsidRDefault="00C5510F" w:rsidP="00C5510F">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 xml:space="preserve">Дисциплина относится к </w:t>
      </w:r>
      <w:r w:rsidR="0044284C" w:rsidRPr="0044284C">
        <w:rPr>
          <w:rFonts w:ascii="Times New Roman" w:eastAsia="Times New Roman" w:hAnsi="Times New Roman"/>
          <w:color w:val="000000" w:themeColor="text1"/>
          <w:lang w:eastAsia="ru-RU"/>
        </w:rPr>
        <w:t xml:space="preserve">вариативной </w:t>
      </w:r>
      <w:r w:rsidRPr="0044284C">
        <w:rPr>
          <w:rFonts w:ascii="Times New Roman" w:eastAsia="Times New Roman" w:hAnsi="Times New Roman"/>
          <w:color w:val="000000" w:themeColor="text1"/>
          <w:lang w:eastAsia="ru-RU"/>
        </w:rPr>
        <w:t>части учебного плана.</w:t>
      </w:r>
    </w:p>
    <w:p w:rsidR="00C5510F" w:rsidRPr="0044284C" w:rsidRDefault="00C5510F" w:rsidP="00C5510F">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w:t>
      </w:r>
      <w:r w:rsidRPr="0044284C">
        <w:rPr>
          <w:rFonts w:ascii="Times New Roman" w:eastAsia="Times New Roman" w:hAnsi="Times New Roman"/>
          <w:color w:val="000000" w:themeColor="text1"/>
          <w:lang w:eastAsia="ru-RU"/>
        </w:rPr>
        <w:t>формируемые в результате освоения дисциплины:</w:t>
      </w:r>
    </w:p>
    <w:tbl>
      <w:tblPr>
        <w:tblW w:w="9864" w:type="dxa"/>
        <w:tblInd w:w="-5" w:type="dxa"/>
        <w:tblLayout w:type="fixed"/>
        <w:tblLook w:val="0000" w:firstRow="0" w:lastRow="0" w:firstColumn="0" w:lastColumn="0" w:noHBand="0" w:noVBand="0"/>
      </w:tblPr>
      <w:tblGrid>
        <w:gridCol w:w="1278"/>
        <w:gridCol w:w="8586"/>
      </w:tblGrid>
      <w:tr w:rsidR="0044284C" w:rsidRPr="0044284C" w:rsidTr="005D5916">
        <w:tc>
          <w:tcPr>
            <w:tcW w:w="1220" w:type="dxa"/>
            <w:shd w:val="clear" w:color="auto" w:fill="auto"/>
            <w:vAlign w:val="center"/>
          </w:tcPr>
          <w:p w:rsidR="00C5510F" w:rsidRPr="0044284C" w:rsidRDefault="00C5510F" w:rsidP="005D5916">
            <w:pPr>
              <w:spacing w:after="0"/>
              <w:jc w:val="center"/>
              <w:rPr>
                <w:color w:val="000000" w:themeColor="text1"/>
              </w:rPr>
            </w:pPr>
            <w:r w:rsidRPr="0044284C">
              <w:rPr>
                <w:rFonts w:ascii="Times New Roman" w:hAnsi="Times New Roman"/>
                <w:color w:val="000000" w:themeColor="text1"/>
              </w:rPr>
              <w:t>ПК-5</w:t>
            </w:r>
          </w:p>
        </w:tc>
        <w:tc>
          <w:tcPr>
            <w:tcW w:w="8197" w:type="dxa"/>
            <w:shd w:val="clear" w:color="auto" w:fill="auto"/>
            <w:vAlign w:val="center"/>
          </w:tcPr>
          <w:p w:rsidR="00C5510F" w:rsidRPr="0044284C" w:rsidRDefault="00C5510F" w:rsidP="005D5916">
            <w:pPr>
              <w:spacing w:after="0"/>
              <w:jc w:val="center"/>
              <w:rPr>
                <w:color w:val="000000" w:themeColor="text1"/>
              </w:rPr>
            </w:pPr>
            <w:r w:rsidRPr="0044284C">
              <w:rPr>
                <w:rFonts w:ascii="Times New Roman" w:hAnsi="Times New Roman"/>
                <w:color w:val="000000" w:themeColor="text1"/>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44284C" w:rsidRPr="0044284C" w:rsidTr="005D5916">
        <w:tc>
          <w:tcPr>
            <w:tcW w:w="1220" w:type="dxa"/>
            <w:shd w:val="clear" w:color="auto" w:fill="auto"/>
            <w:vAlign w:val="center"/>
          </w:tcPr>
          <w:p w:rsidR="00C5510F" w:rsidRPr="0044284C" w:rsidRDefault="00C5510F" w:rsidP="005D5916">
            <w:pPr>
              <w:spacing w:after="0"/>
              <w:jc w:val="center"/>
              <w:rPr>
                <w:rFonts w:ascii="Times New Roman" w:hAnsi="Times New Roman"/>
                <w:color w:val="000000" w:themeColor="text1"/>
              </w:rPr>
            </w:pPr>
            <w:r w:rsidRPr="0044284C">
              <w:rPr>
                <w:rFonts w:ascii="Times New Roman" w:hAnsi="Times New Roman"/>
                <w:color w:val="000000" w:themeColor="text1"/>
              </w:rPr>
              <w:t>ПК-8</w:t>
            </w:r>
          </w:p>
        </w:tc>
        <w:tc>
          <w:tcPr>
            <w:tcW w:w="8197" w:type="dxa"/>
            <w:shd w:val="clear" w:color="auto" w:fill="auto"/>
            <w:vAlign w:val="center"/>
          </w:tcPr>
          <w:p w:rsidR="00C5510F" w:rsidRPr="0044284C" w:rsidRDefault="00C5510F" w:rsidP="005D5916">
            <w:pPr>
              <w:spacing w:after="0"/>
              <w:rPr>
                <w:rFonts w:ascii="Times New Roman" w:hAnsi="Times New Roman"/>
                <w:color w:val="000000" w:themeColor="text1"/>
              </w:rPr>
            </w:pPr>
            <w:r w:rsidRPr="0044284C">
              <w:rPr>
                <w:rFonts w:ascii="Times New Roman" w:hAnsi="Times New Roman"/>
                <w:color w:val="000000" w:themeColor="text1"/>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bl>
    <w:p w:rsidR="00C5510F" w:rsidRPr="0044284C" w:rsidRDefault="00C5510F" w:rsidP="00C5510F">
      <w:pPr>
        <w:spacing w:after="0" w:line="240" w:lineRule="auto"/>
        <w:rPr>
          <w:rFonts w:ascii="Times New Roman" w:eastAsia="Times New Roman" w:hAnsi="Times New Roman"/>
          <w:color w:val="000000" w:themeColor="text1"/>
          <w:lang w:eastAsia="ru-RU"/>
        </w:rPr>
      </w:pPr>
    </w:p>
    <w:p w:rsidR="00C5510F" w:rsidRPr="0044284C" w:rsidRDefault="00C5510F" w:rsidP="00C5510F">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p>
    <w:p w:rsidR="00C5510F" w:rsidRPr="0044284C" w:rsidRDefault="00C5510F" w:rsidP="00C5510F">
      <w:pPr>
        <w:spacing w:after="0" w:line="240" w:lineRule="auto"/>
        <w:jc w:val="both"/>
        <w:rPr>
          <w:rFonts w:ascii="Times New Roman" w:hAnsi="Times New Roman"/>
          <w:color w:val="000000" w:themeColor="text1"/>
        </w:rPr>
      </w:pPr>
      <w:r w:rsidRPr="0044284C">
        <w:rPr>
          <w:rFonts w:ascii="Times New Roman" w:hAnsi="Times New Roman"/>
          <w:color w:val="000000" w:themeColor="text1"/>
        </w:rPr>
        <w:t>Хирургическая патология органов грудной клетки</w:t>
      </w:r>
    </w:p>
    <w:p w:rsidR="00C5510F" w:rsidRPr="0044284C" w:rsidRDefault="00C5510F" w:rsidP="00C5510F">
      <w:pPr>
        <w:spacing w:after="0" w:line="240" w:lineRule="auto"/>
        <w:jc w:val="both"/>
        <w:rPr>
          <w:rFonts w:ascii="Times New Roman" w:hAnsi="Times New Roman"/>
          <w:color w:val="000000" w:themeColor="text1"/>
        </w:rPr>
      </w:pPr>
      <w:r w:rsidRPr="0044284C">
        <w:rPr>
          <w:rFonts w:ascii="Times New Roman" w:hAnsi="Times New Roman"/>
          <w:color w:val="000000" w:themeColor="text1"/>
        </w:rPr>
        <w:t>Хирургическая патология органов брюшной полости</w:t>
      </w:r>
    </w:p>
    <w:p w:rsidR="00C5510F" w:rsidRPr="0044284C" w:rsidRDefault="00C5510F" w:rsidP="00C5510F">
      <w:pPr>
        <w:spacing w:after="0" w:line="240" w:lineRule="auto"/>
        <w:jc w:val="both"/>
        <w:rPr>
          <w:rFonts w:ascii="Times New Roman" w:hAnsi="Times New Roman"/>
          <w:color w:val="000000" w:themeColor="text1"/>
        </w:rPr>
      </w:pPr>
      <w:r w:rsidRPr="0044284C">
        <w:rPr>
          <w:rFonts w:ascii="Times New Roman" w:hAnsi="Times New Roman"/>
          <w:color w:val="000000" w:themeColor="text1"/>
        </w:rPr>
        <w:t>Хирургическая патология сосудов и мягких тканей</w:t>
      </w:r>
    </w:p>
    <w:p w:rsidR="00C5510F" w:rsidRPr="0044284C" w:rsidRDefault="00C5510F" w:rsidP="00C5510F">
      <w:pPr>
        <w:spacing w:after="0" w:line="240" w:lineRule="auto"/>
        <w:jc w:val="both"/>
        <w:rPr>
          <w:rFonts w:ascii="Times New Roman" w:eastAsia="Times New Roman" w:hAnsi="Times New Roman"/>
          <w:b/>
          <w:color w:val="000000" w:themeColor="text1"/>
          <w:lang w:eastAsia="ru-RU"/>
        </w:rPr>
      </w:pPr>
      <w:r w:rsidRPr="0044284C">
        <w:rPr>
          <w:rFonts w:ascii="Times New Roman" w:hAnsi="Times New Roman"/>
          <w:color w:val="000000" w:themeColor="text1"/>
        </w:rPr>
        <w:t>Хирургическая патология как осложнение инфекционного процесса</w:t>
      </w:r>
    </w:p>
    <w:p w:rsidR="005E249E" w:rsidRPr="0044284C" w:rsidRDefault="005E249E" w:rsidP="00FF7AFD">
      <w:pPr>
        <w:spacing w:after="0" w:line="240" w:lineRule="auto"/>
        <w:jc w:val="both"/>
        <w:rPr>
          <w:rFonts w:ascii="Times New Roman" w:eastAsia="Times New Roman" w:hAnsi="Times New Roman"/>
          <w:b/>
          <w:color w:val="000000" w:themeColor="text1"/>
          <w:lang w:eastAsia="ru-RU"/>
        </w:rPr>
      </w:pPr>
    </w:p>
    <w:p w:rsidR="0044284C" w:rsidRPr="0044284C" w:rsidRDefault="0044284C" w:rsidP="0044284C">
      <w:pPr>
        <w:keepNext/>
        <w:keepLines/>
        <w:spacing w:after="0" w:line="240" w:lineRule="auto"/>
        <w:jc w:val="center"/>
        <w:outlineLvl w:val="1"/>
        <w:rPr>
          <w:rFonts w:ascii="Times New Roman" w:eastAsia="Times New Roman" w:hAnsi="Times New Roman"/>
          <w:bCs/>
          <w:color w:val="000000" w:themeColor="text1"/>
          <w:lang w:eastAsia="ru-RU"/>
        </w:rPr>
      </w:pPr>
      <w:r w:rsidRPr="0044284C">
        <w:rPr>
          <w:rFonts w:ascii="Times New Roman" w:eastAsia="Times New Roman" w:hAnsi="Times New Roman"/>
          <w:b/>
          <w:bCs/>
          <w:color w:val="000000" w:themeColor="text1"/>
          <w:lang w:eastAsia="ru-RU"/>
        </w:rPr>
        <w:t>Медицинская информатика</w:t>
      </w:r>
    </w:p>
    <w:p w:rsidR="0044284C" w:rsidRPr="0044284C" w:rsidRDefault="0044284C"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Цель освоения дисциплины:</w:t>
      </w:r>
    </w:p>
    <w:p w:rsidR="0044284C" w:rsidRPr="0044284C" w:rsidRDefault="0044284C" w:rsidP="0044284C">
      <w:pPr>
        <w:spacing w:after="0" w:line="240" w:lineRule="auto"/>
        <w:ind w:firstLine="709"/>
        <w:jc w:val="both"/>
        <w:rPr>
          <w:rFonts w:ascii="Times New Roman" w:hAnsi="Times New Roman"/>
          <w:color w:val="000000" w:themeColor="text1"/>
        </w:rPr>
      </w:pPr>
      <w:r w:rsidRPr="0044284C">
        <w:rPr>
          <w:rFonts w:ascii="Times New Roman" w:hAnsi="Times New Roman"/>
          <w:color w:val="000000" w:themeColor="text1"/>
        </w:rPr>
        <w:t xml:space="preserve">Формирование у ординатора  углубленных профессиональных  знаний в области  информационных технологий. </w:t>
      </w:r>
    </w:p>
    <w:p w:rsidR="0044284C" w:rsidRPr="0044284C" w:rsidRDefault="0044284C" w:rsidP="0044284C">
      <w:pPr>
        <w:spacing w:after="0" w:line="240" w:lineRule="auto"/>
        <w:jc w:val="both"/>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Место дисциплины в структуре образовательной программы:</w:t>
      </w:r>
    </w:p>
    <w:p w:rsidR="0044284C" w:rsidRPr="0044284C" w:rsidRDefault="0044284C" w:rsidP="0044284C">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Дисциплина относится к вариативной части учебного плана.</w:t>
      </w:r>
    </w:p>
    <w:p w:rsidR="0044284C" w:rsidRPr="0044284C" w:rsidRDefault="0044284C" w:rsidP="0044284C">
      <w:pPr>
        <w:spacing w:after="0" w:line="240" w:lineRule="auto"/>
        <w:jc w:val="both"/>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w:t>
      </w:r>
      <w:r w:rsidRPr="0044284C">
        <w:rPr>
          <w:rFonts w:ascii="Times New Roman" w:eastAsia="Times New Roman" w:hAnsi="Times New Roman"/>
          <w:color w:val="000000" w:themeColor="text1"/>
          <w:lang w:eastAsia="ru-RU"/>
        </w:rPr>
        <w:t>формируемые в результате освоения дисциплины:</w:t>
      </w:r>
    </w:p>
    <w:p w:rsidR="0044284C" w:rsidRPr="0044284C" w:rsidRDefault="0044284C" w:rsidP="0044284C">
      <w:pPr>
        <w:spacing w:after="0" w:line="240" w:lineRule="auto"/>
        <w:ind w:firstLine="709"/>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абстрактному мышлению, анализу, синтезу (УК-1);</w:t>
      </w:r>
    </w:p>
    <w:p w:rsidR="0044284C" w:rsidRPr="0044284C" w:rsidRDefault="0044284C" w:rsidP="0044284C">
      <w:pPr>
        <w:spacing w:after="0" w:line="240" w:lineRule="auto"/>
        <w:ind w:firstLine="709"/>
        <w:rPr>
          <w:rFonts w:ascii="Times New Roman" w:eastAsia="Times New Roman" w:hAnsi="Times New Roman"/>
          <w:color w:val="000000" w:themeColor="text1"/>
          <w:lang w:eastAsia="ru-RU"/>
        </w:rPr>
      </w:pPr>
      <w:r w:rsidRPr="0044284C">
        <w:rPr>
          <w:rFonts w:ascii="Times New Roman" w:hAnsi="Times New Roman"/>
          <w:color w:val="000000" w:themeColor="text1"/>
        </w:rPr>
        <w:t>Готовностью к применению социально-гигиенических методик сбора и медико-статистического анализа информации о показателях здоровья взрослых и подростков(ПК-4)</w:t>
      </w:r>
    </w:p>
    <w:p w:rsidR="0044284C" w:rsidRPr="0044284C" w:rsidRDefault="0044284C" w:rsidP="0044284C">
      <w:pPr>
        <w:spacing w:after="0" w:line="240" w:lineRule="auto"/>
        <w:ind w:left="709" w:hanging="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 xml:space="preserve">            Содержание дисциплины:</w:t>
      </w:r>
    </w:p>
    <w:p w:rsidR="0044284C" w:rsidRPr="0044284C" w:rsidRDefault="0044284C" w:rsidP="0044284C">
      <w:pPr>
        <w:spacing w:after="0"/>
        <w:rPr>
          <w:rFonts w:ascii="Times New Roman" w:eastAsia="Times New Roman" w:hAnsi="Times New Roman"/>
          <w:b/>
          <w:color w:val="000000" w:themeColor="text1"/>
          <w:lang w:eastAsia="ru-RU"/>
        </w:rPr>
      </w:pPr>
      <w:r w:rsidRPr="0044284C">
        <w:rPr>
          <w:rFonts w:ascii="Times New Roman" w:hAnsi="Times New Roman"/>
          <w:color w:val="000000" w:themeColor="text1"/>
          <w:lang w:eastAsia="ru-RU"/>
        </w:rPr>
        <w:t xml:space="preserve">Профессиональные   медицинские ресурсы Internet. </w:t>
      </w:r>
      <w:r w:rsidRPr="0044284C">
        <w:rPr>
          <w:rFonts w:ascii="Times New Roman" w:hAnsi="Times New Roman"/>
          <w:color w:val="000000" w:themeColor="text1"/>
        </w:rPr>
        <w:t>Применение информационных технологий в  профессиональной  деятельности  врача.</w:t>
      </w:r>
    </w:p>
    <w:p w:rsidR="006309EA" w:rsidRPr="0044284C" w:rsidRDefault="006309EA" w:rsidP="00553548">
      <w:pPr>
        <w:rPr>
          <w:rFonts w:ascii="Times New Roman" w:hAnsi="Times New Roman"/>
          <w:color w:val="000000" w:themeColor="text1"/>
          <w:lang w:eastAsia="ru-RU"/>
        </w:rPr>
      </w:pPr>
    </w:p>
    <w:p w:rsidR="00F17555" w:rsidRPr="0044284C" w:rsidRDefault="00F17555" w:rsidP="006309EA">
      <w:pPr>
        <w:pStyle w:val="10"/>
        <w:spacing w:line="240" w:lineRule="auto"/>
        <w:jc w:val="center"/>
        <w:rPr>
          <w:rFonts w:ascii="Times New Roman" w:eastAsia="Times New Roman" w:hAnsi="Times New Roman" w:cs="Times New Roman"/>
          <w:color w:val="000000" w:themeColor="text1"/>
          <w:sz w:val="22"/>
          <w:szCs w:val="22"/>
          <w:lang w:eastAsia="ru-RU"/>
        </w:rPr>
      </w:pPr>
    </w:p>
    <w:p w:rsidR="006309EA" w:rsidRPr="0044284C" w:rsidRDefault="006309EA" w:rsidP="006309EA">
      <w:pPr>
        <w:pStyle w:val="10"/>
        <w:spacing w:line="240" w:lineRule="auto"/>
        <w:jc w:val="center"/>
        <w:rPr>
          <w:rFonts w:ascii="Times New Roman" w:eastAsia="Times New Roman" w:hAnsi="Times New Roman" w:cs="Times New Roman"/>
          <w:color w:val="000000" w:themeColor="text1"/>
          <w:sz w:val="22"/>
          <w:szCs w:val="22"/>
          <w:lang w:eastAsia="ru-RU"/>
        </w:rPr>
      </w:pPr>
      <w:r w:rsidRPr="0044284C">
        <w:rPr>
          <w:rFonts w:ascii="Times New Roman" w:eastAsia="Times New Roman" w:hAnsi="Times New Roman" w:cs="Times New Roman"/>
          <w:color w:val="000000" w:themeColor="text1"/>
          <w:sz w:val="22"/>
          <w:szCs w:val="22"/>
          <w:lang w:eastAsia="ru-RU"/>
        </w:rPr>
        <w:t>Организация здравоохранения и общественное здоровье</w:t>
      </w:r>
    </w:p>
    <w:p w:rsidR="006309EA" w:rsidRPr="0044284C" w:rsidRDefault="006309EA" w:rsidP="006309EA">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Цель освоения дисциплины:</w:t>
      </w:r>
    </w:p>
    <w:p w:rsidR="006309EA" w:rsidRPr="0044284C" w:rsidRDefault="006309EA" w:rsidP="006309EA">
      <w:pPr>
        <w:spacing w:after="0" w:line="240" w:lineRule="auto"/>
        <w:rPr>
          <w:rFonts w:ascii="Times New Roman" w:hAnsi="Times New Roman"/>
          <w:color w:val="000000" w:themeColor="text1"/>
        </w:rPr>
      </w:pPr>
      <w:r w:rsidRPr="0044284C">
        <w:rPr>
          <w:rFonts w:ascii="Times New Roman" w:hAnsi="Times New Roman"/>
          <w:color w:val="000000" w:themeColor="text1"/>
        </w:rPr>
        <w:t>Формирование у обучающихся системы теоретических знаний в области охраны здоровья населения, включающей мероприятия по профилактике заболеваний, сохранения и восстановления здоровья каждого человека, поддержания долголетней активной жизни, предоставления качественной медицинской помощи; практических умений ведения учетной и отчетной медицинской документации, принятия управленческих решений; навыков сбора, анализа и представления медико-статистических данных.</w:t>
      </w:r>
    </w:p>
    <w:p w:rsidR="006309EA" w:rsidRPr="0044284C" w:rsidRDefault="006309EA" w:rsidP="006309EA">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Место дисциплины в структуре образовательной программы:</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Дисциплина относится к базовой части учебного плана.</w:t>
      </w:r>
    </w:p>
    <w:p w:rsidR="006309EA" w:rsidRPr="0044284C" w:rsidRDefault="006309EA" w:rsidP="006309EA">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w:t>
      </w:r>
      <w:r w:rsidRPr="0044284C">
        <w:rPr>
          <w:rFonts w:ascii="Times New Roman" w:eastAsia="Times New Roman" w:hAnsi="Times New Roman"/>
          <w:color w:val="000000" w:themeColor="text1"/>
          <w:lang w:eastAsia="ru-RU"/>
        </w:rPr>
        <w:t>формируемые в результате освоения дисциплины:</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абстрактному мышлению, анализу, синтезу (УК-1);</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6309EA" w:rsidRPr="0044284C" w:rsidRDefault="006309EA" w:rsidP="006309EA">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Профилактическая деятельность:</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6309EA" w:rsidRPr="0044284C" w:rsidRDefault="006309EA" w:rsidP="006309EA">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Психолого-педагогическая деятельность:</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6309EA" w:rsidRPr="0044284C" w:rsidRDefault="006309EA" w:rsidP="006309EA">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Организационно-управленческая деятельность:</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6309EA" w:rsidRPr="0044284C" w:rsidRDefault="006309EA" w:rsidP="006309EA">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 к участию в оценке качества оказания медицинской помощи с использованием основных медико-статистических показателей (ПК-11).</w:t>
      </w:r>
    </w:p>
    <w:p w:rsidR="006309EA" w:rsidRPr="0044284C" w:rsidRDefault="006309EA" w:rsidP="006309EA">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p>
    <w:tbl>
      <w:tblPr>
        <w:tblStyle w:val="4"/>
        <w:tblW w:w="50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44284C" w:rsidRPr="0044284C" w:rsidTr="00AC09F9">
        <w:trPr>
          <w:trHeight w:val="20"/>
        </w:trPr>
        <w:tc>
          <w:tcPr>
            <w:tcW w:w="1016" w:type="pct"/>
          </w:tcPr>
          <w:p w:rsidR="006309EA" w:rsidRPr="0044284C" w:rsidRDefault="006309EA" w:rsidP="00AC09F9">
            <w:pPr>
              <w:pStyle w:val="a"/>
              <w:ind w:left="0" w:firstLine="0"/>
              <w:jc w:val="left"/>
              <w:rPr>
                <w:color w:val="000000" w:themeColor="text1"/>
                <w:sz w:val="22"/>
                <w:szCs w:val="22"/>
              </w:rPr>
            </w:pPr>
            <w:r w:rsidRPr="0044284C">
              <w:rPr>
                <w:color w:val="000000" w:themeColor="text1"/>
                <w:sz w:val="22"/>
                <w:szCs w:val="22"/>
              </w:rPr>
              <w:t>Основные положения ФЗ-323 от 21.11.2011 года. Права и обязанности медицинского работника и пациента.</w:t>
            </w:r>
          </w:p>
        </w:tc>
      </w:tr>
      <w:tr w:rsidR="0044284C" w:rsidRPr="0044284C" w:rsidTr="00AC09F9">
        <w:trPr>
          <w:trHeight w:val="20"/>
        </w:trPr>
        <w:tc>
          <w:tcPr>
            <w:tcW w:w="1016" w:type="pct"/>
          </w:tcPr>
          <w:p w:rsidR="006309EA" w:rsidRPr="0044284C" w:rsidRDefault="006309EA" w:rsidP="00AC09F9">
            <w:pPr>
              <w:rPr>
                <w:rFonts w:ascii="Times New Roman" w:hAnsi="Times New Roman"/>
                <w:color w:val="000000" w:themeColor="text1"/>
              </w:rPr>
            </w:pPr>
            <w:r w:rsidRPr="0044284C">
              <w:rPr>
                <w:rFonts w:ascii="Times New Roman" w:hAnsi="Times New Roman"/>
                <w:color w:val="000000" w:themeColor="text1"/>
              </w:rPr>
              <w:t>Общие принципы экспертизы временной нетрудоспособности.</w:t>
            </w:r>
          </w:p>
        </w:tc>
      </w:tr>
      <w:tr w:rsidR="0044284C" w:rsidRPr="0044284C" w:rsidTr="00AC09F9">
        <w:trPr>
          <w:trHeight w:val="20"/>
        </w:trPr>
        <w:tc>
          <w:tcPr>
            <w:tcW w:w="1016" w:type="pct"/>
          </w:tcPr>
          <w:p w:rsidR="006309EA" w:rsidRPr="0044284C" w:rsidRDefault="006309EA" w:rsidP="00AC09F9">
            <w:pPr>
              <w:rPr>
                <w:rFonts w:ascii="Times New Roman" w:hAnsi="Times New Roman"/>
                <w:color w:val="000000" w:themeColor="text1"/>
              </w:rPr>
            </w:pPr>
            <w:r w:rsidRPr="0044284C">
              <w:rPr>
                <w:rFonts w:ascii="Times New Roman" w:hAnsi="Times New Roman"/>
                <w:color w:val="000000" w:themeColor="text1"/>
              </w:rPr>
              <w:t>Основы медицинского страхования в Российской Федерации.</w:t>
            </w:r>
          </w:p>
        </w:tc>
      </w:tr>
      <w:tr w:rsidR="0044284C" w:rsidRPr="0044284C" w:rsidTr="00AC09F9">
        <w:trPr>
          <w:trHeight w:val="20"/>
        </w:trPr>
        <w:tc>
          <w:tcPr>
            <w:tcW w:w="1016" w:type="pct"/>
          </w:tcPr>
          <w:p w:rsidR="006309EA" w:rsidRPr="0044284C" w:rsidRDefault="006309EA" w:rsidP="00AC09F9">
            <w:pPr>
              <w:rPr>
                <w:rFonts w:ascii="Times New Roman" w:hAnsi="Times New Roman"/>
                <w:color w:val="000000" w:themeColor="text1"/>
              </w:rPr>
            </w:pPr>
            <w:r w:rsidRPr="0044284C">
              <w:rPr>
                <w:rFonts w:ascii="Times New Roman" w:hAnsi="Times New Roman"/>
                <w:color w:val="000000" w:themeColor="text1"/>
              </w:rPr>
              <w:t>Социально-гигиенические методы сбора и медико-статистического анализа информации о показателях здоровья населения</w:t>
            </w:r>
          </w:p>
        </w:tc>
      </w:tr>
    </w:tbl>
    <w:p w:rsidR="006309EA" w:rsidRPr="0044284C" w:rsidRDefault="006309EA" w:rsidP="00553548">
      <w:pPr>
        <w:rPr>
          <w:color w:val="000000" w:themeColor="text1"/>
          <w:highlight w:val="yellow"/>
          <w:lang w:eastAsia="ru-RU"/>
        </w:rPr>
      </w:pPr>
    </w:p>
    <w:p w:rsidR="0044284C" w:rsidRPr="0044284C" w:rsidRDefault="0044284C" w:rsidP="0044284C">
      <w:pPr>
        <w:keepNext/>
        <w:keepLines/>
        <w:spacing w:after="0"/>
        <w:jc w:val="center"/>
        <w:outlineLvl w:val="1"/>
        <w:rPr>
          <w:rFonts w:ascii="Times New Roman" w:eastAsia="Times New Roman" w:hAnsi="Times New Roman"/>
          <w:b/>
          <w:bCs/>
          <w:color w:val="000000" w:themeColor="text1"/>
          <w:sz w:val="24"/>
          <w:szCs w:val="24"/>
        </w:rPr>
      </w:pPr>
      <w:r w:rsidRPr="0044284C">
        <w:rPr>
          <w:rFonts w:ascii="Times New Roman" w:eastAsia="Times New Roman" w:hAnsi="Times New Roman"/>
          <w:b/>
          <w:bCs/>
          <w:color w:val="000000" w:themeColor="text1"/>
          <w:sz w:val="24"/>
          <w:szCs w:val="24"/>
        </w:rPr>
        <w:t>Инфекционные болезни</w:t>
      </w:r>
    </w:p>
    <w:p w:rsidR="0044284C" w:rsidRPr="0044284C" w:rsidRDefault="0044284C"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Цель освоения дисциплины:</w:t>
      </w:r>
    </w:p>
    <w:p w:rsidR="0044284C" w:rsidRPr="0044284C" w:rsidRDefault="0044284C" w:rsidP="0044284C">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hAnsi="Times New Roman"/>
          <w:color w:val="000000" w:themeColor="text1"/>
        </w:rPr>
        <w:t>Подготовка специалиста врача для самостоятельной профессиональной деятельности, ориентированного в вопросах инфектологии, профилактических и противоэпидемических мероприятиях.</w:t>
      </w:r>
    </w:p>
    <w:p w:rsidR="0044284C" w:rsidRPr="0044284C" w:rsidRDefault="0044284C"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Место дисциплины в структуре образовательной программы:</w:t>
      </w:r>
    </w:p>
    <w:p w:rsidR="0044284C" w:rsidRPr="0044284C" w:rsidRDefault="0044284C" w:rsidP="0044284C">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 xml:space="preserve">Дисциплина относится к </w:t>
      </w:r>
      <w:r w:rsidRPr="0044284C">
        <w:rPr>
          <w:rFonts w:ascii="Times New Roman" w:eastAsia="Times New Roman" w:hAnsi="Times New Roman"/>
          <w:color w:val="000000" w:themeColor="text1"/>
          <w:lang w:eastAsia="ru-RU"/>
        </w:rPr>
        <w:t>вариативной</w:t>
      </w:r>
      <w:r w:rsidRPr="0044284C">
        <w:rPr>
          <w:rFonts w:ascii="Times New Roman" w:eastAsia="Times New Roman" w:hAnsi="Times New Roman"/>
          <w:color w:val="000000" w:themeColor="text1"/>
          <w:lang w:eastAsia="ru-RU"/>
        </w:rPr>
        <w:t xml:space="preserve"> части учебного плана.</w:t>
      </w:r>
    </w:p>
    <w:p w:rsidR="0044284C" w:rsidRPr="0044284C" w:rsidRDefault="0044284C" w:rsidP="0044284C">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w:t>
      </w:r>
      <w:r w:rsidRPr="0044284C">
        <w:rPr>
          <w:rFonts w:ascii="Times New Roman" w:eastAsia="Times New Roman" w:hAnsi="Times New Roman"/>
          <w:color w:val="000000" w:themeColor="text1"/>
          <w:lang w:eastAsia="ru-RU"/>
        </w:rPr>
        <w:t>формируемые в результате освоения дисциплины:</w:t>
      </w:r>
    </w:p>
    <w:p w:rsidR="0044284C" w:rsidRPr="0044284C" w:rsidRDefault="0044284C" w:rsidP="0044284C">
      <w:pPr>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Профилактическая деятельность:</w:t>
      </w:r>
    </w:p>
    <w:p w:rsidR="0044284C" w:rsidRPr="0044284C" w:rsidRDefault="0044284C" w:rsidP="0044284C">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готовностью к формированию у населения, пациентов и членов их семей мотивации, направленной на сохранение и укрепление своего здоровья и здоровья окружающих (ПК-8);</w:t>
      </w:r>
    </w:p>
    <w:p w:rsidR="0044284C" w:rsidRPr="0044284C" w:rsidRDefault="0044284C" w:rsidP="0044284C">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Диагностическая деятельность:</w:t>
      </w:r>
    </w:p>
    <w:p w:rsidR="0044284C" w:rsidRPr="0044284C" w:rsidRDefault="0044284C" w:rsidP="0044284C">
      <w:pPr>
        <w:spacing w:after="0" w:line="240" w:lineRule="auto"/>
        <w:ind w:firstLine="709"/>
        <w:jc w:val="both"/>
        <w:rPr>
          <w:rFonts w:ascii="Times New Roman" w:eastAsia="Times New Roman" w:hAnsi="Times New Roman"/>
          <w:color w:val="000000" w:themeColor="text1"/>
          <w:lang w:eastAsia="ru-RU"/>
        </w:rPr>
      </w:pPr>
      <w:r w:rsidRPr="0044284C">
        <w:rPr>
          <w:rFonts w:ascii="Times New Roman" w:hAnsi="Times New Roman"/>
          <w:color w:val="000000" w:themeColor="text1"/>
        </w:rPr>
        <w:lastRenderedPageBreak/>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sidRPr="0044284C">
          <w:rPr>
            <w:rFonts w:ascii="Times New Roman" w:hAnsi="Times New Roman"/>
            <w:color w:val="000000" w:themeColor="text1"/>
          </w:rPr>
          <w:t>классификацией</w:t>
        </w:r>
      </w:hyperlink>
      <w:r w:rsidRPr="0044284C">
        <w:rPr>
          <w:rFonts w:ascii="Times New Roman" w:hAnsi="Times New Roman"/>
          <w:color w:val="000000" w:themeColor="text1"/>
        </w:rPr>
        <w:t xml:space="preserve"> болезней и проблем, связанных со здоровьем (ПК-5).</w:t>
      </w:r>
    </w:p>
    <w:p w:rsidR="0044284C" w:rsidRPr="0044284C" w:rsidRDefault="0044284C"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44284C" w:rsidRPr="0044284C" w:rsidTr="009750C7">
        <w:tc>
          <w:tcPr>
            <w:tcW w:w="3544" w:type="dxa"/>
            <w:shd w:val="clear" w:color="auto" w:fill="auto"/>
            <w:tcMar>
              <w:left w:w="78" w:type="dxa"/>
            </w:tcMar>
          </w:tcPr>
          <w:p w:rsidR="0044284C" w:rsidRPr="0044284C" w:rsidRDefault="0044284C" w:rsidP="0044284C">
            <w:pPr>
              <w:snapToGrid w:val="0"/>
              <w:spacing w:after="0"/>
              <w:rPr>
                <w:rFonts w:ascii="Times New Roman" w:hAnsi="Times New Roman"/>
                <w:color w:val="000000" w:themeColor="text1"/>
                <w:spacing w:val="-4"/>
              </w:rPr>
            </w:pPr>
            <w:r w:rsidRPr="0044284C">
              <w:rPr>
                <w:rFonts w:ascii="Times New Roman" w:hAnsi="Times New Roman"/>
                <w:color w:val="000000" w:themeColor="text1"/>
                <w:spacing w:val="-4"/>
              </w:rPr>
              <w:t>Общие вопросы инфектологии.</w:t>
            </w:r>
          </w:p>
          <w:p w:rsidR="0044284C" w:rsidRPr="0044284C" w:rsidRDefault="0044284C" w:rsidP="0044284C">
            <w:pPr>
              <w:snapToGrid w:val="0"/>
              <w:spacing w:after="0"/>
              <w:rPr>
                <w:rFonts w:ascii="Times New Roman" w:hAnsi="Times New Roman"/>
                <w:color w:val="000000" w:themeColor="text1"/>
                <w:spacing w:val="-9"/>
              </w:rPr>
            </w:pPr>
            <w:r w:rsidRPr="0044284C">
              <w:rPr>
                <w:rFonts w:ascii="Times New Roman" w:hAnsi="Times New Roman"/>
                <w:color w:val="000000" w:themeColor="text1"/>
                <w:spacing w:val="-9"/>
              </w:rPr>
              <w:t>Общая эпидемиология.</w:t>
            </w:r>
          </w:p>
          <w:p w:rsidR="0044284C" w:rsidRPr="0044284C" w:rsidRDefault="0044284C" w:rsidP="0044284C">
            <w:pPr>
              <w:spacing w:after="0" w:line="240" w:lineRule="auto"/>
              <w:contextualSpacing/>
              <w:rPr>
                <w:rFonts w:ascii="Times New Roman" w:hAnsi="Times New Roman"/>
                <w:color w:val="000000" w:themeColor="text1"/>
                <w:lang w:eastAsia="ru-RU"/>
              </w:rPr>
            </w:pPr>
            <w:r w:rsidRPr="0044284C">
              <w:rPr>
                <w:rFonts w:ascii="Times New Roman" w:hAnsi="Times New Roman"/>
                <w:color w:val="000000" w:themeColor="text1"/>
                <w:lang w:eastAsia="ru-RU"/>
              </w:rPr>
              <w:t>Неотложные состояния в клинике инфекционных болезней. Профилактические и противоэпидемические мероприятия, направленные на предупреждение профессионального заражения</w:t>
            </w:r>
          </w:p>
        </w:tc>
      </w:tr>
      <w:tr w:rsidR="0044284C" w:rsidRPr="0044284C" w:rsidTr="009750C7">
        <w:tc>
          <w:tcPr>
            <w:tcW w:w="3544" w:type="dxa"/>
            <w:shd w:val="clear" w:color="auto" w:fill="auto"/>
            <w:tcMar>
              <w:left w:w="78" w:type="dxa"/>
            </w:tcMar>
          </w:tcPr>
          <w:p w:rsidR="0044284C" w:rsidRPr="0044284C" w:rsidRDefault="0044284C" w:rsidP="0044284C">
            <w:pPr>
              <w:suppressAutoHyphens/>
              <w:spacing w:after="0" w:line="247" w:lineRule="auto"/>
              <w:jc w:val="both"/>
              <w:rPr>
                <w:rFonts w:ascii="Times New Roman" w:hAnsi="Times New Roman"/>
                <w:color w:val="000000" w:themeColor="text1"/>
                <w:kern w:val="2"/>
                <w:lang w:bidi="hi-IN"/>
              </w:rPr>
            </w:pPr>
            <w:r w:rsidRPr="0044284C">
              <w:rPr>
                <w:rFonts w:ascii="Times New Roman" w:eastAsia="Droid Sans Fallback" w:hAnsi="Times New Roman"/>
                <w:color w:val="000000" w:themeColor="text1"/>
                <w:kern w:val="2"/>
                <w:lang w:eastAsia="zh-CN" w:bidi="hi-IN"/>
              </w:rPr>
              <w:t>ВИЧ-инфекция</w:t>
            </w:r>
          </w:p>
        </w:tc>
      </w:tr>
      <w:tr w:rsidR="0044284C" w:rsidRPr="0044284C" w:rsidTr="009750C7">
        <w:tc>
          <w:tcPr>
            <w:tcW w:w="3544" w:type="dxa"/>
            <w:shd w:val="clear" w:color="auto" w:fill="auto"/>
            <w:tcMar>
              <w:left w:w="78" w:type="dxa"/>
            </w:tcMar>
          </w:tcPr>
          <w:p w:rsidR="0044284C" w:rsidRPr="0044284C" w:rsidRDefault="0044284C" w:rsidP="0044284C">
            <w:pPr>
              <w:spacing w:after="0" w:line="240" w:lineRule="auto"/>
              <w:contextualSpacing/>
              <w:jc w:val="both"/>
              <w:rPr>
                <w:rFonts w:ascii="Times New Roman" w:hAnsi="Times New Roman"/>
                <w:color w:val="000000" w:themeColor="text1"/>
                <w:lang w:eastAsia="ru-RU"/>
              </w:rPr>
            </w:pPr>
            <w:r w:rsidRPr="0044284C">
              <w:rPr>
                <w:rFonts w:ascii="Times New Roman" w:hAnsi="Times New Roman"/>
                <w:color w:val="000000" w:themeColor="text1"/>
                <w:lang w:eastAsia="ru-RU"/>
              </w:rPr>
              <w:t>Вопросы гепатологии</w:t>
            </w:r>
          </w:p>
        </w:tc>
      </w:tr>
      <w:tr w:rsidR="0044284C" w:rsidRPr="0044284C" w:rsidTr="009750C7">
        <w:tc>
          <w:tcPr>
            <w:tcW w:w="3544" w:type="dxa"/>
            <w:shd w:val="clear" w:color="auto" w:fill="auto"/>
            <w:tcMar>
              <w:left w:w="78" w:type="dxa"/>
            </w:tcMar>
          </w:tcPr>
          <w:p w:rsidR="0044284C" w:rsidRPr="0044284C" w:rsidRDefault="0044284C" w:rsidP="0044284C">
            <w:pPr>
              <w:spacing w:after="0" w:line="240" w:lineRule="auto"/>
              <w:contextualSpacing/>
              <w:jc w:val="both"/>
              <w:rPr>
                <w:rFonts w:ascii="Times New Roman" w:hAnsi="Times New Roman"/>
                <w:color w:val="000000" w:themeColor="text1"/>
                <w:lang w:eastAsia="ru-RU"/>
              </w:rPr>
            </w:pPr>
            <w:r w:rsidRPr="0044284C">
              <w:rPr>
                <w:rFonts w:ascii="Times New Roman" w:hAnsi="Times New Roman"/>
                <w:color w:val="000000" w:themeColor="text1"/>
                <w:lang w:eastAsia="ru-RU"/>
              </w:rPr>
              <w:t>Инфекционные болезни, которые могут привести к развитию ЧС</w:t>
            </w:r>
          </w:p>
        </w:tc>
      </w:tr>
      <w:tr w:rsidR="0044284C" w:rsidRPr="0044284C" w:rsidTr="009750C7">
        <w:tc>
          <w:tcPr>
            <w:tcW w:w="3544" w:type="dxa"/>
            <w:shd w:val="clear" w:color="auto" w:fill="auto"/>
            <w:tcMar>
              <w:left w:w="78" w:type="dxa"/>
            </w:tcMar>
          </w:tcPr>
          <w:p w:rsidR="0044284C" w:rsidRPr="0044284C" w:rsidRDefault="0044284C" w:rsidP="0044284C">
            <w:pPr>
              <w:spacing w:after="0" w:line="240" w:lineRule="auto"/>
              <w:contextualSpacing/>
              <w:rPr>
                <w:rFonts w:ascii="Times New Roman" w:hAnsi="Times New Roman"/>
                <w:color w:val="000000" w:themeColor="text1"/>
                <w:lang w:eastAsia="ru-RU"/>
              </w:rPr>
            </w:pPr>
            <w:r w:rsidRPr="0044284C">
              <w:rPr>
                <w:rFonts w:ascii="Times New Roman" w:hAnsi="Times New Roman"/>
                <w:color w:val="000000" w:themeColor="text1"/>
                <w:lang w:eastAsia="ru-RU"/>
              </w:rPr>
              <w:t>Дифференциальная диагностика экзантемных заболеваний</w:t>
            </w:r>
          </w:p>
        </w:tc>
      </w:tr>
      <w:tr w:rsidR="0044284C" w:rsidRPr="0044284C" w:rsidTr="009750C7">
        <w:tc>
          <w:tcPr>
            <w:tcW w:w="3544" w:type="dxa"/>
            <w:shd w:val="clear" w:color="auto" w:fill="auto"/>
            <w:tcMar>
              <w:left w:w="78" w:type="dxa"/>
            </w:tcMar>
          </w:tcPr>
          <w:p w:rsidR="0044284C" w:rsidRPr="0044284C" w:rsidRDefault="0044284C" w:rsidP="0044284C">
            <w:pPr>
              <w:spacing w:after="0" w:line="240" w:lineRule="auto"/>
              <w:contextualSpacing/>
              <w:rPr>
                <w:rFonts w:ascii="Times New Roman" w:hAnsi="Times New Roman"/>
                <w:color w:val="000000" w:themeColor="text1"/>
                <w:lang w:eastAsia="ru-RU"/>
              </w:rPr>
            </w:pPr>
            <w:r w:rsidRPr="0044284C">
              <w:rPr>
                <w:rFonts w:ascii="Times New Roman" w:hAnsi="Times New Roman"/>
                <w:color w:val="000000" w:themeColor="text1"/>
                <w:lang w:eastAsia="ru-RU"/>
              </w:rPr>
              <w:t>Инфекции дыхательных путей</w:t>
            </w:r>
          </w:p>
        </w:tc>
      </w:tr>
      <w:tr w:rsidR="0044284C" w:rsidRPr="0044284C" w:rsidTr="009750C7">
        <w:tc>
          <w:tcPr>
            <w:tcW w:w="3544" w:type="dxa"/>
            <w:shd w:val="clear" w:color="auto" w:fill="auto"/>
            <w:tcMar>
              <w:left w:w="78" w:type="dxa"/>
            </w:tcMar>
          </w:tcPr>
          <w:p w:rsidR="0044284C" w:rsidRPr="0044284C" w:rsidRDefault="0044284C" w:rsidP="0044284C">
            <w:pPr>
              <w:suppressAutoHyphens/>
              <w:spacing w:after="0" w:line="240" w:lineRule="auto"/>
              <w:jc w:val="both"/>
              <w:rPr>
                <w:rFonts w:ascii="Times New Roman" w:eastAsia="Droid Sans Fallback" w:hAnsi="Times New Roman"/>
                <w:color w:val="000000" w:themeColor="text1"/>
                <w:kern w:val="2"/>
                <w:lang w:eastAsia="zh-CN" w:bidi="hi-IN"/>
              </w:rPr>
            </w:pPr>
            <w:r w:rsidRPr="0044284C">
              <w:rPr>
                <w:rFonts w:ascii="Times New Roman" w:eastAsia="Droid Sans Fallback" w:hAnsi="Times New Roman"/>
                <w:color w:val="000000" w:themeColor="text1"/>
                <w:kern w:val="2"/>
                <w:lang w:eastAsia="zh-CN" w:bidi="hi-IN"/>
              </w:rPr>
              <w:t>Особенности ведения пациентов с инфекционной патологией.</w:t>
            </w:r>
          </w:p>
        </w:tc>
      </w:tr>
    </w:tbl>
    <w:p w:rsidR="006309EA" w:rsidRPr="0044284C" w:rsidRDefault="006309EA" w:rsidP="00553548">
      <w:pPr>
        <w:rPr>
          <w:color w:val="000000" w:themeColor="text1"/>
          <w:highlight w:val="yellow"/>
          <w:lang w:eastAsia="ru-RU"/>
        </w:rPr>
      </w:pPr>
    </w:p>
    <w:p w:rsidR="00F17555" w:rsidRPr="0044284C" w:rsidRDefault="00F17555" w:rsidP="0044284C">
      <w:pPr>
        <w:spacing w:after="0"/>
        <w:jc w:val="center"/>
        <w:rPr>
          <w:color w:val="000000" w:themeColor="text1"/>
          <w:highlight w:val="yellow"/>
          <w:lang w:eastAsia="ru-RU"/>
        </w:rPr>
      </w:pPr>
      <w:r w:rsidRPr="0044284C">
        <w:rPr>
          <w:rFonts w:ascii="Times New Roman" w:hAnsi="Times New Roman"/>
          <w:b/>
          <w:color w:val="000000" w:themeColor="text1"/>
        </w:rPr>
        <w:t>Производственная (клиническая) практика. Базовая</w:t>
      </w:r>
    </w:p>
    <w:p w:rsidR="00F17555" w:rsidRPr="0044284C" w:rsidRDefault="00F17555"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 xml:space="preserve">Цель освоения дисциплины: </w:t>
      </w:r>
      <w:r w:rsidRPr="0044284C">
        <w:rPr>
          <w:rFonts w:ascii="Times New Roman" w:hAnsi="Times New Roman"/>
          <w:color w:val="000000" w:themeColor="text1"/>
        </w:rPr>
        <w:t>Закрепление теоретических знаний, развитие практических умений и навыков, полученных в результате обучения и формирования профессиональных компетенций врача по  лечебной физкультуре и спортивной медицине.</w:t>
      </w:r>
    </w:p>
    <w:p w:rsidR="00F17555" w:rsidRPr="0044284C" w:rsidRDefault="00F17555" w:rsidP="0044284C">
      <w:pPr>
        <w:spacing w:after="0" w:line="240" w:lineRule="auto"/>
        <w:rPr>
          <w:rFonts w:ascii="Times New Roman" w:eastAsia="Times New Roman" w:hAnsi="Times New Roman"/>
          <w:b/>
          <w:color w:val="000000" w:themeColor="text1"/>
          <w:lang w:eastAsia="ru-RU"/>
        </w:rPr>
      </w:pPr>
    </w:p>
    <w:p w:rsidR="00F17555" w:rsidRPr="0044284C" w:rsidRDefault="00F17555"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Место дисциплины в структуре образовательной программы:</w:t>
      </w:r>
    </w:p>
    <w:p w:rsidR="00F17555" w:rsidRPr="0044284C" w:rsidRDefault="00F17555" w:rsidP="0044284C">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Дисциплина относится к базовой части учебного плана.</w:t>
      </w:r>
    </w:p>
    <w:p w:rsidR="00F17555" w:rsidRPr="0044284C" w:rsidRDefault="00F17555" w:rsidP="0044284C">
      <w:pPr>
        <w:spacing w:after="0" w:line="240" w:lineRule="auto"/>
        <w:rPr>
          <w:rFonts w:ascii="Times New Roman" w:eastAsia="Times New Roman" w:hAnsi="Times New Roman"/>
          <w:b/>
          <w:color w:val="000000" w:themeColor="text1"/>
          <w:lang w:eastAsia="ru-RU"/>
        </w:rPr>
      </w:pPr>
    </w:p>
    <w:p w:rsidR="00F17555" w:rsidRPr="0044284C" w:rsidRDefault="00F17555" w:rsidP="0044284C">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формируемые в результате освоения дисциплины: </w:t>
      </w:r>
    </w:p>
    <w:tbl>
      <w:tblPr>
        <w:tblW w:w="5000" w:type="pct"/>
        <w:tblLook w:val="00A0" w:firstRow="1" w:lastRow="0" w:firstColumn="1" w:lastColumn="0" w:noHBand="0" w:noVBand="0"/>
      </w:tblPr>
      <w:tblGrid>
        <w:gridCol w:w="1214"/>
        <w:gridCol w:w="8135"/>
      </w:tblGrid>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sz w:val="20"/>
                <w:szCs w:val="20"/>
              </w:rPr>
            </w:pPr>
            <w:r w:rsidRPr="0044284C">
              <w:rPr>
                <w:rFonts w:ascii="Times New Roman" w:hAnsi="Times New Roman"/>
                <w:color w:val="000000" w:themeColor="text1"/>
                <w:sz w:val="20"/>
                <w:szCs w:val="20"/>
              </w:rPr>
              <w:t>УК</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sz w:val="20"/>
                <w:szCs w:val="20"/>
              </w:rPr>
            </w:pPr>
            <w:r w:rsidRPr="0044284C">
              <w:rPr>
                <w:rFonts w:ascii="Times New Roman" w:hAnsi="Times New Roman"/>
                <w:color w:val="000000" w:themeColor="text1"/>
                <w:sz w:val="20"/>
                <w:szCs w:val="20"/>
              </w:rPr>
              <w:t>Универсальная компетенция.</w:t>
            </w:r>
          </w:p>
        </w:tc>
      </w:tr>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sz w:val="20"/>
                <w:szCs w:val="20"/>
              </w:rPr>
            </w:pPr>
            <w:r w:rsidRPr="0044284C">
              <w:rPr>
                <w:rFonts w:ascii="Times New Roman" w:hAnsi="Times New Roman"/>
                <w:color w:val="000000" w:themeColor="text1"/>
                <w:sz w:val="20"/>
                <w:szCs w:val="20"/>
              </w:rPr>
              <w:t>УК-1</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sz w:val="20"/>
                <w:szCs w:val="20"/>
              </w:rPr>
            </w:pPr>
            <w:r w:rsidRPr="0044284C">
              <w:rPr>
                <w:rFonts w:ascii="Times New Roman" w:hAnsi="Times New Roman"/>
                <w:color w:val="000000" w:themeColor="text1"/>
                <w:sz w:val="20"/>
                <w:szCs w:val="20"/>
              </w:rPr>
              <w:t>Готовность к абстрактному мышлению, анализу, синтезу.</w:t>
            </w:r>
          </w:p>
        </w:tc>
      </w:tr>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sz w:val="20"/>
                <w:szCs w:val="20"/>
              </w:rPr>
            </w:pPr>
            <w:r w:rsidRPr="0044284C">
              <w:rPr>
                <w:rFonts w:ascii="Times New Roman" w:hAnsi="Times New Roman"/>
                <w:color w:val="000000" w:themeColor="text1"/>
                <w:sz w:val="20"/>
                <w:szCs w:val="20"/>
              </w:rPr>
              <w:t>ПК</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sz w:val="20"/>
                <w:szCs w:val="20"/>
              </w:rPr>
            </w:pPr>
            <w:r w:rsidRPr="0044284C">
              <w:rPr>
                <w:rFonts w:ascii="Times New Roman" w:hAnsi="Times New Roman"/>
                <w:color w:val="000000" w:themeColor="text1"/>
                <w:sz w:val="20"/>
                <w:szCs w:val="20"/>
              </w:rPr>
              <w:t>Профессиональная компетенция</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ПК-1</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ПК-2</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проведению профилактических медицинских осмотров, врачебному контролю, диспансеризация и осуществлению диспансерного наблюдения лиц занимающихся спортом.</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ПК-3</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ПК-4</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 xml:space="preserve">Готовность к применению социально-гигиенических методик сбора и медико-статического анализа информации о показателях здоровья взрослых и подростков. </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ПК-5</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ПК-6</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применению методов физиотерапии пациентам, нуждающимся в оказании медицинской помощи.</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ПК-7</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оказанию медицинской помощи при чрезвычайных ситуациях, в том числе участию в медицинской эвакуации.</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lastRenderedPageBreak/>
              <w:t>ПК-8</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 xml:space="preserve">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ПК-9</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ПК-10</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 xml:space="preserve">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ПК-11</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 xml:space="preserve">Готовность к участию в оценке качества оказания медицинской помощи с использованием основных медико-статистических показателей </w:t>
            </w:r>
          </w:p>
        </w:tc>
      </w:tr>
      <w:tr w:rsidR="0044284C" w:rsidRPr="0044284C" w:rsidTr="00F17555">
        <w:trPr>
          <w:trHeight w:val="340"/>
        </w:trPr>
        <w:tc>
          <w:tcPr>
            <w:tcW w:w="620"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ПК-12</w:t>
            </w:r>
          </w:p>
        </w:tc>
        <w:tc>
          <w:tcPr>
            <w:tcW w:w="4154" w:type="pct"/>
            <w:shd w:val="clear" w:color="auto" w:fill="auto"/>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организации медицинской помощи при чрезвычайных ситуациях, в том числе медицинской эвакуации.</w:t>
            </w:r>
          </w:p>
        </w:tc>
      </w:tr>
    </w:tbl>
    <w:p w:rsidR="00F17555" w:rsidRPr="0044284C" w:rsidRDefault="00F17555" w:rsidP="0044284C">
      <w:pPr>
        <w:spacing w:after="0" w:line="240" w:lineRule="auto"/>
        <w:rPr>
          <w:rFonts w:ascii="Times New Roman" w:eastAsia="Times New Roman" w:hAnsi="Times New Roman"/>
          <w:color w:val="000000" w:themeColor="text1"/>
          <w:lang w:eastAsia="ru-RU"/>
        </w:rPr>
      </w:pPr>
    </w:p>
    <w:p w:rsidR="00F17555" w:rsidRPr="0044284C" w:rsidRDefault="00F17555" w:rsidP="0044284C">
      <w:pPr>
        <w:spacing w:after="0" w:line="240" w:lineRule="auto"/>
        <w:rPr>
          <w:rFonts w:ascii="Times New Roman" w:eastAsia="Times New Roman" w:hAnsi="Times New Roman"/>
          <w:color w:val="000000" w:themeColor="text1"/>
          <w:lang w:eastAsia="ru-RU"/>
        </w:rPr>
      </w:pPr>
    </w:p>
    <w:p w:rsidR="00F17555" w:rsidRPr="0044284C" w:rsidRDefault="00F17555" w:rsidP="0044284C">
      <w:pPr>
        <w:spacing w:after="0" w:line="240" w:lineRule="auto"/>
        <w:rPr>
          <w:rFonts w:ascii="Times New Roman" w:eastAsia="Times New Roman" w:hAnsi="Times New Roman"/>
          <w:color w:val="000000" w:themeColor="text1"/>
          <w:lang w:eastAsia="ru-RU"/>
        </w:rPr>
      </w:pPr>
    </w:p>
    <w:p w:rsidR="00F17555" w:rsidRPr="0044284C" w:rsidRDefault="00F17555"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p>
    <w:p w:rsidR="00F17555" w:rsidRPr="0044284C" w:rsidRDefault="00F17555" w:rsidP="0044284C">
      <w:pPr>
        <w:spacing w:after="0" w:line="240" w:lineRule="auto"/>
        <w:rPr>
          <w:rFonts w:ascii="Times New Roman" w:eastAsia="Times New Roman" w:hAnsi="Times New Roman"/>
          <w:b/>
          <w:color w:val="000000" w:themeColor="text1"/>
          <w:lang w:eastAsia="ru-RU"/>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718"/>
      </w:tblGrid>
      <w:tr w:rsidR="0044284C" w:rsidRPr="0044284C" w:rsidTr="00F17555">
        <w:tc>
          <w:tcPr>
            <w:tcW w:w="1312"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Организация  службы спортивной медицины.</w:t>
            </w:r>
          </w:p>
        </w:tc>
        <w:tc>
          <w:tcPr>
            <w:tcW w:w="3349"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Санитарно-просветительная работа. Использование естественных факторов природы с целью оздоровления и закаливания организма при занятиях физкультурой и спортом</w:t>
            </w:r>
          </w:p>
        </w:tc>
      </w:tr>
      <w:tr w:rsidR="0044284C" w:rsidRPr="0044284C" w:rsidTr="00F17555">
        <w:tc>
          <w:tcPr>
            <w:tcW w:w="1312"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Теория и методика физического воспитания и спортивной тренировки. Гигиена физических упражнений.</w:t>
            </w:r>
          </w:p>
        </w:tc>
        <w:tc>
          <w:tcPr>
            <w:tcW w:w="3349"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Основы спортивной тренировки. Задачи, средства и методы спортивной тренировки. Специальная подготовка спортсменов (техническая, тактическая, психологическая). Понятие тренированности и спортивной формы. Гигиена физических упражнений и спортивных сооружений. Гигиена физкультурника и спортсмена. Гигиенические основы спортивных сооружений.</w:t>
            </w:r>
          </w:p>
        </w:tc>
      </w:tr>
      <w:tr w:rsidR="0044284C" w:rsidRPr="0044284C" w:rsidTr="00F17555">
        <w:tc>
          <w:tcPr>
            <w:tcW w:w="1312"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Функциональные методы исследования в спортивной медицине и лечебной физкультуре.</w:t>
            </w:r>
          </w:p>
        </w:tc>
        <w:tc>
          <w:tcPr>
            <w:tcW w:w="3349"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Функциональные исследования системы кровообращения при физических нагрузках. Функциональные пробы. Пробы с дозированной физической нагрузкой. Пробы с задержкой дыхания. Определение физической работоспособности и толерантности к физическим нагрузкам. Эргометрия (велоэргометрия, степ-тест, тест на тредмиле). Электрокардиография при физических нагрузках. Пульсометрия, кардиоинтервалометрия. Функциональные исследования дыхательной системы при физических нагрузках. Методы исследования функции внешнего дыхания. Определение максимальной вентиляции легких и легочных объемов (спирометрия). Определение силы дыхательных мышц (пневмотахометрия). Определение частоты и глубины дыхания. Исследование двигательных рефлексов и координации движений. Исследование анализаторов (зрительный, слуховой, двигательный, вестибулярный). Ортостатическая проба. Клиноортастотическая проба и др. Методы исследования нервно-мышечного аппарата.</w:t>
            </w:r>
          </w:p>
        </w:tc>
      </w:tr>
      <w:tr w:rsidR="0044284C" w:rsidRPr="0044284C" w:rsidTr="00F17555">
        <w:tc>
          <w:tcPr>
            <w:tcW w:w="1312"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Лечебная физкультура в клинике внутренних болезней.</w:t>
            </w:r>
          </w:p>
        </w:tc>
        <w:tc>
          <w:tcPr>
            <w:tcW w:w="3349"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 xml:space="preserve">Лечебная физкультура при ишемической болезни сердца. Показания и противопоказания. Методы лечебной физкультуры. Лечебная физкультура при гипертонической болезни. Лечебная физкультура при гипотонической болезни и нейроциркуляторной дистонии. Лечебная физкультура при дистрофии миокарда. Лечебная физкультура при пороках сердца (врожденных, приобретенных). Лечебная физкультура при болезнях периферических сосудов. Методика лечебной физкультуры при заболеваниях артерий, вен, лимфостазе. Физическая реабилитация больных с заболеваниями органов дыхания. Лечебная физкультура при хронических неспецифических болезнях легких (хронический бронхит, хроническая пневмония, бронхоэктатическая болезнь, бронхиальная </w:t>
            </w:r>
            <w:r w:rsidRPr="0044284C">
              <w:rPr>
                <w:color w:val="000000" w:themeColor="text1"/>
                <w:sz w:val="22"/>
                <w:szCs w:val="22"/>
              </w:rPr>
              <w:lastRenderedPageBreak/>
              <w:t>астма и др.). Лечебная физкультура при туберкулезе легких. Физическая реабилитация больных с заболеваниями органов пищеварения. Показания и противопоказания. Лечебная физкультура при язвенной болезни желудка и двенадцатиперстной кишки. Лечебная физкультура при колитах. Лечебная физкультура при опущении желудка и энтероптозе. Лечебная физкультура при болезнях печени и желчевыводящих путей. Физическая реабилитация больных с заболеваниями обмена. Лечебная физкультура при нарушениях жирового обмена. Лечебная физкультура при сахарном диабете. Физическая реабилитация больных с заболеваниями почек и мочевыводящих путей. Лечебная физкультура при нефритах, пиелонефритах, почечнокаменной болезни. Лечебная физкультура при недержании мочи, простатитах.</w:t>
            </w:r>
          </w:p>
        </w:tc>
      </w:tr>
      <w:tr w:rsidR="0044284C" w:rsidRPr="0044284C" w:rsidTr="00F17555">
        <w:tc>
          <w:tcPr>
            <w:tcW w:w="1312"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lastRenderedPageBreak/>
              <w:t>Лечебная физкультура при заболеваниях и повреждениях опорно-двигательного аппарата.</w:t>
            </w:r>
          </w:p>
        </w:tc>
        <w:tc>
          <w:tcPr>
            <w:tcW w:w="3349"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Методы и этапы реабилитации больных при травмах опорно-двигательного аппарата. Механотерапия, занятия на тренажерах. Физические упражнения в воде. Массаж. Спортивно-прикладные упражнения. Особенности методики лечебной физкультуры в послеоперационном периоде реабилитации больных с травмой опорно-двигательного аппарата. Лечебная физкультура при травмах и заболеваниях челюстно-лицевой области.</w:t>
            </w:r>
          </w:p>
        </w:tc>
      </w:tr>
      <w:tr w:rsidR="0044284C" w:rsidRPr="0044284C" w:rsidTr="00F17555">
        <w:tc>
          <w:tcPr>
            <w:tcW w:w="1312"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Лечебная физкультура в хирургии и нейрохирургии.</w:t>
            </w:r>
          </w:p>
        </w:tc>
        <w:tc>
          <w:tcPr>
            <w:tcW w:w="3349"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 xml:space="preserve">Физическая реабилитация при хирургическом лечении больных. Клинико-физиологическое обоснование применения лечебной физкультуры при операциях на органах брюшной и грудной полостей. Показания и противопоказания. Значение лечебной физкультуры в предоперационном и в послеоперационном периодах. Массаж. </w:t>
            </w:r>
          </w:p>
        </w:tc>
      </w:tr>
      <w:tr w:rsidR="0044284C" w:rsidRPr="0044284C" w:rsidTr="00F17555">
        <w:tc>
          <w:tcPr>
            <w:tcW w:w="1312"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Лечебная физкультура в клинике нервных болезней.</w:t>
            </w:r>
          </w:p>
        </w:tc>
        <w:tc>
          <w:tcPr>
            <w:tcW w:w="3349" w:type="pct"/>
          </w:tcPr>
          <w:p w:rsidR="00F17555" w:rsidRPr="0044284C" w:rsidRDefault="00F17555" w:rsidP="0044284C">
            <w:pPr>
              <w:pStyle w:val="a"/>
              <w:ind w:left="0" w:firstLine="0"/>
              <w:contextualSpacing w:val="0"/>
              <w:rPr>
                <w:color w:val="000000" w:themeColor="text1"/>
                <w:sz w:val="22"/>
                <w:szCs w:val="22"/>
              </w:rPr>
            </w:pPr>
            <w:r w:rsidRPr="0044284C">
              <w:rPr>
                <w:color w:val="000000" w:themeColor="text1"/>
                <w:sz w:val="22"/>
                <w:szCs w:val="22"/>
              </w:rPr>
              <w:t>Физическая реабилитация больных при болезнях центральной нервной системы. Показания и противопоказания.</w:t>
            </w:r>
          </w:p>
        </w:tc>
      </w:tr>
    </w:tbl>
    <w:p w:rsidR="00F17555" w:rsidRPr="0044284C" w:rsidRDefault="00F17555" w:rsidP="0044284C">
      <w:pPr>
        <w:spacing w:after="0" w:line="240" w:lineRule="auto"/>
        <w:rPr>
          <w:rFonts w:ascii="Times New Roman" w:eastAsia="Times New Roman" w:hAnsi="Times New Roman"/>
          <w:b/>
          <w:color w:val="000000" w:themeColor="text1"/>
          <w:lang w:eastAsia="ru-RU"/>
        </w:rPr>
      </w:pPr>
    </w:p>
    <w:p w:rsidR="00F17555" w:rsidRPr="0044284C" w:rsidRDefault="00F17555" w:rsidP="0044284C">
      <w:pPr>
        <w:spacing w:after="0" w:line="240" w:lineRule="auto"/>
        <w:rPr>
          <w:rFonts w:ascii="Times New Roman" w:eastAsia="Times New Roman" w:hAnsi="Times New Roman"/>
          <w:b/>
          <w:color w:val="000000" w:themeColor="text1"/>
          <w:lang w:eastAsia="ru-RU"/>
        </w:rPr>
      </w:pPr>
    </w:p>
    <w:p w:rsidR="00F17555" w:rsidRPr="0044284C" w:rsidRDefault="00F17555" w:rsidP="0044284C">
      <w:pPr>
        <w:spacing w:after="0"/>
        <w:rPr>
          <w:color w:val="000000" w:themeColor="text1"/>
          <w:highlight w:val="yellow"/>
          <w:lang w:eastAsia="ru-RU"/>
        </w:rPr>
      </w:pPr>
    </w:p>
    <w:p w:rsidR="00F17555" w:rsidRPr="0044284C" w:rsidRDefault="00F17555" w:rsidP="0044284C">
      <w:pPr>
        <w:spacing w:after="0"/>
        <w:rPr>
          <w:color w:val="000000" w:themeColor="text1"/>
          <w:highlight w:val="yellow"/>
          <w:lang w:eastAsia="ru-RU"/>
        </w:rPr>
      </w:pPr>
    </w:p>
    <w:p w:rsidR="00F17555" w:rsidRPr="0044284C" w:rsidRDefault="00F17555" w:rsidP="0044284C">
      <w:pPr>
        <w:spacing w:after="0"/>
        <w:jc w:val="center"/>
        <w:rPr>
          <w:rFonts w:ascii="Times New Roman" w:hAnsi="Times New Roman"/>
          <w:b/>
          <w:color w:val="000000" w:themeColor="text1"/>
        </w:rPr>
      </w:pPr>
      <w:r w:rsidRPr="0044284C">
        <w:rPr>
          <w:rFonts w:ascii="Times New Roman" w:hAnsi="Times New Roman"/>
          <w:b/>
          <w:color w:val="000000" w:themeColor="text1"/>
        </w:rPr>
        <w:t>Производственная (клиническая) практика. Вариативная</w:t>
      </w:r>
    </w:p>
    <w:p w:rsidR="00F17555" w:rsidRPr="0044284C" w:rsidRDefault="00F17555" w:rsidP="0044284C">
      <w:pPr>
        <w:spacing w:after="0" w:line="240" w:lineRule="auto"/>
        <w:rPr>
          <w:rFonts w:ascii="Times New Roman" w:eastAsia="Times New Roman" w:hAnsi="Times New Roman"/>
          <w:b/>
          <w:color w:val="000000" w:themeColor="text1"/>
          <w:lang w:eastAsia="ru-RU"/>
        </w:rPr>
      </w:pPr>
    </w:p>
    <w:p w:rsidR="00F17555" w:rsidRPr="0044284C" w:rsidRDefault="00F17555" w:rsidP="0044284C">
      <w:pPr>
        <w:spacing w:after="0" w:line="240" w:lineRule="auto"/>
        <w:rPr>
          <w:rFonts w:ascii="Times New Roman" w:eastAsia="Times New Roman" w:hAnsi="Times New Roman"/>
          <w:b/>
          <w:color w:val="000000" w:themeColor="text1"/>
          <w:lang w:eastAsia="ru-RU"/>
        </w:rPr>
      </w:pPr>
    </w:p>
    <w:p w:rsidR="00F17555" w:rsidRPr="0044284C" w:rsidRDefault="00F17555"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 xml:space="preserve">Цель освоения дисциплины: </w:t>
      </w:r>
      <w:r w:rsidRPr="0044284C">
        <w:rPr>
          <w:rFonts w:ascii="Times New Roman" w:hAnsi="Times New Roman"/>
          <w:color w:val="000000" w:themeColor="text1"/>
        </w:rPr>
        <w:t>Закрепление теоретических знаний, развитие практических умений и навыков, полученных в результате обучения и формирования профессиональных компетенций врача по лечебной физкультуре и спортивной медицине.</w:t>
      </w:r>
    </w:p>
    <w:p w:rsidR="00F17555" w:rsidRPr="0044284C" w:rsidRDefault="00F17555" w:rsidP="0044284C">
      <w:pPr>
        <w:spacing w:after="0" w:line="240" w:lineRule="auto"/>
        <w:rPr>
          <w:rFonts w:ascii="Times New Roman" w:eastAsia="Times New Roman" w:hAnsi="Times New Roman"/>
          <w:b/>
          <w:color w:val="000000" w:themeColor="text1"/>
          <w:lang w:eastAsia="ru-RU"/>
        </w:rPr>
      </w:pPr>
    </w:p>
    <w:p w:rsidR="00F17555" w:rsidRPr="0044284C" w:rsidRDefault="00F17555"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Место дисциплины в структуре образовательной программы:</w:t>
      </w:r>
    </w:p>
    <w:p w:rsidR="00F17555" w:rsidRPr="0044284C" w:rsidRDefault="00F17555" w:rsidP="0044284C">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Дисциплина относится к вариативной части учебного плана.</w:t>
      </w:r>
    </w:p>
    <w:p w:rsidR="00F17555" w:rsidRPr="0044284C" w:rsidRDefault="00F17555" w:rsidP="0044284C">
      <w:pPr>
        <w:spacing w:after="0" w:line="240" w:lineRule="auto"/>
        <w:rPr>
          <w:rFonts w:ascii="Times New Roman" w:eastAsia="Times New Roman" w:hAnsi="Times New Roman"/>
          <w:b/>
          <w:color w:val="000000" w:themeColor="text1"/>
          <w:lang w:eastAsia="ru-RU"/>
        </w:rPr>
      </w:pPr>
    </w:p>
    <w:p w:rsidR="00F17555" w:rsidRPr="0044284C" w:rsidRDefault="00F17555" w:rsidP="0044284C">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формируемые в результате освоения дисциплины: </w:t>
      </w:r>
    </w:p>
    <w:tbl>
      <w:tblPr>
        <w:tblW w:w="5000" w:type="pct"/>
        <w:tblLook w:val="00A0" w:firstRow="1" w:lastRow="0" w:firstColumn="1" w:lastColumn="0" w:noHBand="0" w:noVBand="0"/>
      </w:tblPr>
      <w:tblGrid>
        <w:gridCol w:w="1214"/>
        <w:gridCol w:w="8135"/>
      </w:tblGrid>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УК</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Универсальная компетенция.</w:t>
            </w:r>
          </w:p>
        </w:tc>
      </w:tr>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УК-1</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абстрактному мышлению, анализу, синтезу.</w:t>
            </w:r>
          </w:p>
        </w:tc>
      </w:tr>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Профессиональная компетенция</w:t>
            </w:r>
          </w:p>
        </w:tc>
      </w:tr>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ПК-1</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lastRenderedPageBreak/>
              <w:t>ПК-2</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проведению профилактических медицинских осмотров, врачебному контролю, диспансеризация и осуществлению диспансерного наблюдения лиц занимающихся спортом.</w:t>
            </w:r>
          </w:p>
        </w:tc>
      </w:tr>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ПК-5</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ПК-6</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применению методов лечебной физкультуры пациентам, нуждающимся в оказании медицинской помощи.</w:t>
            </w:r>
          </w:p>
        </w:tc>
      </w:tr>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ПК-8</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 xml:space="preserve">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w:t>
            </w:r>
          </w:p>
        </w:tc>
      </w:tr>
      <w:tr w:rsidR="0044284C" w:rsidRPr="0044284C" w:rsidTr="00F17555">
        <w:trPr>
          <w:trHeight w:val="340"/>
        </w:trPr>
        <w:tc>
          <w:tcPr>
            <w:tcW w:w="620" w:type="pct"/>
            <w:shd w:val="clear" w:color="auto" w:fill="auto"/>
            <w:vAlign w:val="center"/>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ПК-9</w:t>
            </w:r>
          </w:p>
        </w:tc>
        <w:tc>
          <w:tcPr>
            <w:tcW w:w="4154" w:type="pct"/>
            <w:shd w:val="clear" w:color="auto" w:fill="auto"/>
            <w:vAlign w:val="bottom"/>
          </w:tcPr>
          <w:p w:rsidR="00F17555" w:rsidRPr="0044284C" w:rsidRDefault="00F17555" w:rsidP="0044284C">
            <w:pPr>
              <w:spacing w:after="0"/>
              <w:rPr>
                <w:rFonts w:ascii="Times New Roman" w:hAnsi="Times New Roman"/>
                <w:color w:val="000000" w:themeColor="text1"/>
              </w:rPr>
            </w:pPr>
            <w:r w:rsidRPr="0044284C">
              <w:rPr>
                <w:rFonts w:ascii="Times New Roman" w:hAnsi="Times New Roman"/>
                <w:color w:val="000000" w:themeColor="text1"/>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bl>
    <w:p w:rsidR="00F17555" w:rsidRPr="0044284C" w:rsidRDefault="00F17555" w:rsidP="0044284C">
      <w:pPr>
        <w:spacing w:after="0" w:line="240" w:lineRule="auto"/>
        <w:rPr>
          <w:rFonts w:ascii="Times New Roman" w:eastAsia="Times New Roman" w:hAnsi="Times New Roman"/>
          <w:color w:val="000000" w:themeColor="text1"/>
          <w:lang w:eastAsia="ru-RU"/>
        </w:rPr>
      </w:pPr>
    </w:p>
    <w:p w:rsidR="00F17555" w:rsidRPr="0044284C" w:rsidRDefault="00F17555" w:rsidP="0044284C">
      <w:pPr>
        <w:spacing w:after="0" w:line="240" w:lineRule="auto"/>
        <w:rPr>
          <w:rFonts w:ascii="Times New Roman" w:eastAsia="Times New Roman" w:hAnsi="Times New Roman"/>
          <w:color w:val="000000" w:themeColor="text1"/>
          <w:lang w:eastAsia="ru-RU"/>
        </w:rPr>
      </w:pPr>
    </w:p>
    <w:p w:rsidR="00F17555" w:rsidRPr="0044284C" w:rsidRDefault="00F17555" w:rsidP="0044284C">
      <w:pPr>
        <w:spacing w:after="0" w:line="240" w:lineRule="auto"/>
        <w:rPr>
          <w:rFonts w:ascii="Times New Roman" w:eastAsia="Times New Roman" w:hAnsi="Times New Roman"/>
          <w:color w:val="000000" w:themeColor="text1"/>
          <w:lang w:eastAsia="ru-RU"/>
        </w:rPr>
      </w:pPr>
    </w:p>
    <w:p w:rsidR="00AC09F9" w:rsidRPr="0044284C" w:rsidRDefault="00F17555"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r w:rsidR="00AC09F9" w:rsidRPr="0044284C">
        <w:rPr>
          <w:rFonts w:ascii="Times New Roman" w:eastAsia="Times New Roman" w:hAnsi="Times New Roman"/>
          <w:b/>
          <w:color w:val="000000" w:themeColor="text1"/>
          <w:lang w:eastAsia="ru-RU"/>
        </w:rPr>
        <w:t xml:space="preserve"> </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718"/>
      </w:tblGrid>
      <w:tr w:rsidR="0044284C" w:rsidRPr="0044284C" w:rsidTr="00AC09F9">
        <w:tc>
          <w:tcPr>
            <w:tcW w:w="1312" w:type="pct"/>
          </w:tcPr>
          <w:p w:rsidR="00AC09F9" w:rsidRPr="0044284C" w:rsidRDefault="00AC09F9" w:rsidP="0044284C">
            <w:pPr>
              <w:pStyle w:val="a"/>
              <w:ind w:left="0" w:firstLine="0"/>
              <w:contextualSpacing w:val="0"/>
              <w:rPr>
                <w:color w:val="000000" w:themeColor="text1"/>
                <w:sz w:val="22"/>
                <w:szCs w:val="22"/>
              </w:rPr>
            </w:pPr>
            <w:r w:rsidRPr="0044284C">
              <w:rPr>
                <w:color w:val="000000" w:themeColor="text1"/>
                <w:sz w:val="22"/>
                <w:szCs w:val="22"/>
              </w:rPr>
              <w:t>Спортивная медицина.</w:t>
            </w:r>
          </w:p>
        </w:tc>
        <w:tc>
          <w:tcPr>
            <w:tcW w:w="3349" w:type="pct"/>
          </w:tcPr>
          <w:p w:rsidR="00AC09F9" w:rsidRPr="0044284C" w:rsidRDefault="00AC09F9" w:rsidP="0044284C">
            <w:pPr>
              <w:pStyle w:val="a"/>
              <w:ind w:left="0" w:firstLine="0"/>
              <w:contextualSpacing w:val="0"/>
              <w:rPr>
                <w:color w:val="000000" w:themeColor="text1"/>
                <w:sz w:val="22"/>
                <w:szCs w:val="22"/>
              </w:rPr>
            </w:pPr>
            <w:r w:rsidRPr="0044284C">
              <w:rPr>
                <w:color w:val="000000" w:themeColor="text1"/>
                <w:sz w:val="22"/>
                <w:szCs w:val="22"/>
              </w:rPr>
              <w:t>Углубленное медицинское обследование спортсменов. Содержание и организация проведения углубленных медицинских обследований с учетом специфики различных видов спорта.</w:t>
            </w:r>
          </w:p>
        </w:tc>
      </w:tr>
      <w:tr w:rsidR="0044284C" w:rsidRPr="0044284C" w:rsidTr="00AC09F9">
        <w:tc>
          <w:tcPr>
            <w:tcW w:w="1312" w:type="pct"/>
          </w:tcPr>
          <w:p w:rsidR="00AC09F9" w:rsidRPr="0044284C" w:rsidRDefault="00AC09F9" w:rsidP="0044284C">
            <w:pPr>
              <w:pStyle w:val="a"/>
              <w:ind w:left="0" w:firstLine="0"/>
              <w:contextualSpacing w:val="0"/>
              <w:rPr>
                <w:color w:val="000000" w:themeColor="text1"/>
                <w:sz w:val="22"/>
                <w:szCs w:val="22"/>
              </w:rPr>
            </w:pPr>
            <w:r w:rsidRPr="0044284C">
              <w:rPr>
                <w:color w:val="000000" w:themeColor="text1"/>
                <w:sz w:val="22"/>
                <w:szCs w:val="22"/>
              </w:rPr>
              <w:t>Заболевания и травмы у спортсменов</w:t>
            </w:r>
          </w:p>
        </w:tc>
        <w:tc>
          <w:tcPr>
            <w:tcW w:w="3349" w:type="pct"/>
          </w:tcPr>
          <w:p w:rsidR="00AC09F9" w:rsidRPr="0044284C" w:rsidRDefault="00AC09F9" w:rsidP="0044284C">
            <w:pPr>
              <w:pStyle w:val="a"/>
              <w:ind w:left="0" w:firstLine="0"/>
              <w:contextualSpacing w:val="0"/>
              <w:rPr>
                <w:color w:val="000000" w:themeColor="text1"/>
                <w:sz w:val="22"/>
                <w:szCs w:val="22"/>
              </w:rPr>
            </w:pPr>
            <w:r w:rsidRPr="0044284C">
              <w:rPr>
                <w:color w:val="000000" w:themeColor="text1"/>
                <w:sz w:val="22"/>
                <w:szCs w:val="22"/>
              </w:rPr>
              <w:t>Медицинская и спортивная реабилитация больных спортсменов.</w:t>
            </w:r>
          </w:p>
        </w:tc>
      </w:tr>
      <w:tr w:rsidR="0044284C" w:rsidRPr="0044284C" w:rsidTr="00AC09F9">
        <w:tc>
          <w:tcPr>
            <w:tcW w:w="1312" w:type="pct"/>
          </w:tcPr>
          <w:p w:rsidR="00AC09F9" w:rsidRPr="0044284C" w:rsidRDefault="00AC09F9" w:rsidP="0044284C">
            <w:pPr>
              <w:pStyle w:val="a"/>
              <w:ind w:left="0" w:firstLine="0"/>
              <w:contextualSpacing w:val="0"/>
              <w:rPr>
                <w:color w:val="000000" w:themeColor="text1"/>
                <w:sz w:val="22"/>
                <w:szCs w:val="22"/>
              </w:rPr>
            </w:pPr>
            <w:r w:rsidRPr="0044284C">
              <w:rPr>
                <w:color w:val="000000" w:themeColor="text1"/>
                <w:sz w:val="22"/>
                <w:szCs w:val="22"/>
              </w:rPr>
              <w:t>Массаж</w:t>
            </w:r>
          </w:p>
        </w:tc>
        <w:tc>
          <w:tcPr>
            <w:tcW w:w="3349" w:type="pct"/>
          </w:tcPr>
          <w:p w:rsidR="00AC09F9" w:rsidRPr="0044284C" w:rsidRDefault="00AC09F9" w:rsidP="0044284C">
            <w:pPr>
              <w:pStyle w:val="a"/>
              <w:ind w:left="0" w:firstLine="0"/>
              <w:contextualSpacing w:val="0"/>
              <w:rPr>
                <w:color w:val="000000" w:themeColor="text1"/>
                <w:sz w:val="22"/>
                <w:szCs w:val="22"/>
              </w:rPr>
            </w:pPr>
            <w:r w:rsidRPr="0044284C">
              <w:rPr>
                <w:color w:val="000000" w:themeColor="text1"/>
                <w:sz w:val="22"/>
                <w:szCs w:val="22"/>
              </w:rPr>
              <w:t>Массаж в комплексном лечении и реабилитации. Показания и противопоказания для проведения массажа. Характеристика видов массажа.</w:t>
            </w:r>
          </w:p>
        </w:tc>
      </w:tr>
    </w:tbl>
    <w:p w:rsidR="00F17555" w:rsidRPr="0044284C" w:rsidRDefault="00F17555" w:rsidP="0044284C">
      <w:pPr>
        <w:spacing w:after="0" w:line="240" w:lineRule="auto"/>
        <w:rPr>
          <w:rFonts w:ascii="Times New Roman" w:eastAsia="Times New Roman" w:hAnsi="Times New Roman"/>
          <w:b/>
          <w:color w:val="000000" w:themeColor="text1"/>
          <w:lang w:eastAsia="ru-RU"/>
        </w:rPr>
      </w:pPr>
    </w:p>
    <w:p w:rsidR="00AC09F9" w:rsidRPr="0044284C" w:rsidRDefault="00AC09F9" w:rsidP="0044284C">
      <w:pPr>
        <w:spacing w:after="0"/>
        <w:jc w:val="center"/>
        <w:rPr>
          <w:rFonts w:ascii="Times New Roman" w:hAnsi="Times New Roman"/>
          <w:b/>
          <w:color w:val="000000" w:themeColor="text1"/>
        </w:rPr>
      </w:pPr>
    </w:p>
    <w:p w:rsidR="00F17555" w:rsidRPr="0044284C" w:rsidRDefault="00AC09F9" w:rsidP="0044284C">
      <w:pPr>
        <w:spacing w:after="0"/>
        <w:jc w:val="center"/>
        <w:rPr>
          <w:color w:val="000000" w:themeColor="text1"/>
          <w:highlight w:val="yellow"/>
          <w:lang w:eastAsia="ru-RU"/>
        </w:rPr>
      </w:pPr>
      <w:r w:rsidRPr="0044284C">
        <w:rPr>
          <w:rFonts w:ascii="Times New Roman" w:hAnsi="Times New Roman"/>
          <w:b/>
          <w:color w:val="000000" w:themeColor="text1"/>
        </w:rPr>
        <w:t>ПРОГРАММА ГОСУДАРСТВЕННОЙ ИТОГОВОЙ АТТЕСТАЦИИ</w:t>
      </w:r>
    </w:p>
    <w:p w:rsidR="00AC09F9" w:rsidRPr="0044284C" w:rsidRDefault="00AC09F9"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 xml:space="preserve">Цель освоения дисциплины: </w:t>
      </w:r>
      <w:r w:rsidRPr="0044284C">
        <w:rPr>
          <w:rFonts w:ascii="Times New Roman" w:hAnsi="Times New Roman"/>
          <w:color w:val="000000" w:themeColor="text1"/>
        </w:rPr>
        <w:t>Является овладение врачом – клиническим ординатором в полном объеме систематизированными теоретическими знаниями по лечебной физкультуре и спортивной медицине и практическими умениями и навыками, необходимыми для эффективной работы в области физической реабилитации пациентов с различными видами патологий, медицинской помощи при подготовке спортсменов, а также в ходе проведения соревнований</w:t>
      </w:r>
    </w:p>
    <w:p w:rsidR="00AC09F9" w:rsidRPr="0044284C" w:rsidRDefault="00AC09F9" w:rsidP="0044284C">
      <w:pPr>
        <w:spacing w:after="0" w:line="240" w:lineRule="auto"/>
        <w:rPr>
          <w:rFonts w:ascii="Times New Roman" w:eastAsia="Times New Roman" w:hAnsi="Times New Roman"/>
          <w:b/>
          <w:color w:val="000000" w:themeColor="text1"/>
          <w:lang w:eastAsia="ru-RU"/>
        </w:rPr>
      </w:pPr>
    </w:p>
    <w:p w:rsidR="00AC09F9" w:rsidRPr="0044284C" w:rsidRDefault="00AC09F9"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Место дисциплины в структуре образовательной программы:</w:t>
      </w:r>
    </w:p>
    <w:p w:rsidR="00AC09F9" w:rsidRPr="0044284C" w:rsidRDefault="00AC09F9" w:rsidP="0044284C">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color w:val="000000" w:themeColor="text1"/>
          <w:lang w:eastAsia="ru-RU"/>
        </w:rPr>
        <w:t>Дисциплина относится к базовой части учебного плана.</w:t>
      </w:r>
    </w:p>
    <w:p w:rsidR="00AC09F9" w:rsidRPr="0044284C" w:rsidRDefault="00AC09F9" w:rsidP="0044284C">
      <w:pPr>
        <w:spacing w:after="0" w:line="240" w:lineRule="auto"/>
        <w:rPr>
          <w:rFonts w:ascii="Times New Roman" w:eastAsia="Times New Roman" w:hAnsi="Times New Roman"/>
          <w:b/>
          <w:color w:val="000000" w:themeColor="text1"/>
          <w:lang w:eastAsia="ru-RU"/>
        </w:rPr>
      </w:pPr>
    </w:p>
    <w:p w:rsidR="00AC09F9" w:rsidRPr="0044284C" w:rsidRDefault="00AC09F9" w:rsidP="0044284C">
      <w:pPr>
        <w:spacing w:after="0" w:line="240" w:lineRule="auto"/>
        <w:rPr>
          <w:rFonts w:ascii="Times New Roman" w:eastAsia="Times New Roman" w:hAnsi="Times New Roman"/>
          <w:color w:val="000000" w:themeColor="text1"/>
          <w:lang w:eastAsia="ru-RU"/>
        </w:rPr>
      </w:pPr>
      <w:r w:rsidRPr="0044284C">
        <w:rPr>
          <w:rFonts w:ascii="Times New Roman" w:eastAsia="Times New Roman" w:hAnsi="Times New Roman"/>
          <w:b/>
          <w:color w:val="000000" w:themeColor="text1"/>
          <w:lang w:eastAsia="ru-RU"/>
        </w:rPr>
        <w:t xml:space="preserve">Компетенции обучающегося, формируемые в результате освоения дисциплины: </w:t>
      </w:r>
    </w:p>
    <w:tbl>
      <w:tblPr>
        <w:tblW w:w="9585" w:type="dxa"/>
        <w:tblInd w:w="37" w:type="dxa"/>
        <w:tblCellMar>
          <w:left w:w="23" w:type="dxa"/>
        </w:tblCellMar>
        <w:tblLook w:val="00A0" w:firstRow="1" w:lastRow="0" w:firstColumn="1" w:lastColumn="0" w:noHBand="0" w:noVBand="0"/>
      </w:tblPr>
      <w:tblGrid>
        <w:gridCol w:w="1073"/>
        <w:gridCol w:w="8512"/>
      </w:tblGrid>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УК-1</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Готовность к абстрактному мышлению, анализу, синтезу.</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УК-2</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Готовность к управлению коллективом, толерантно воспринимать социальные, этнические, конфессиональные и культурные различия.</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УК-3</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b/>
                <w:color w:val="000000" w:themeColor="text1"/>
              </w:rPr>
              <w:t>ПК</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b/>
                <w:color w:val="000000" w:themeColor="text1"/>
              </w:rPr>
              <w:t>Профессиональная компетенция</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ПК-1</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w:t>
            </w:r>
            <w:r w:rsidRPr="0044284C">
              <w:rPr>
                <w:rFonts w:ascii="Times New Roman" w:hAnsi="Times New Roman"/>
                <w:color w:val="000000" w:themeColor="text1"/>
              </w:rPr>
              <w:lastRenderedPageBreak/>
              <w:t>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lastRenderedPageBreak/>
              <w:t>ПК-2</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Готовность к проведению профилактических медицинских осмотров, врачебному контролю, диспансеризация и осуществлению диспансерного наблюдения лиц занимающихся спортом.</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ПК-3</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ПК-4</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 xml:space="preserve">Готовность к применению социально-гигиенических методик сбора и медико-статического анализа информации о показателях здоровья взрослых и подростков. </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ПК-5</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ПК-6</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Готовность к применению методов лечебной физкультуры пациентам, нуждающимся в оказании медицинской помощи.</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ПК-7</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Готовность к оказанию медицинской помощи при чрезвычайных ситуациях, в том числе участию в медицинской эвакуации.</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ПК-8</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 xml:space="preserve">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ПК-9</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ПК-10</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 xml:space="preserve">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ПК-11</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 xml:space="preserve">Готовность к участию в оценке качества оказания медицинской помощи с использованием основных медико-статистических показателей </w:t>
            </w:r>
          </w:p>
        </w:tc>
      </w:tr>
      <w:tr w:rsidR="0044284C" w:rsidRPr="0044284C" w:rsidTr="00AC09F9">
        <w:trPr>
          <w:trHeight w:val="20"/>
        </w:trPr>
        <w:tc>
          <w:tcPr>
            <w:tcW w:w="1023"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ПК-12</w:t>
            </w:r>
          </w:p>
        </w:tc>
        <w:tc>
          <w:tcPr>
            <w:tcW w:w="8114" w:type="dxa"/>
            <w:shd w:val="clear" w:color="auto" w:fill="auto"/>
          </w:tcPr>
          <w:p w:rsidR="00AC09F9" w:rsidRPr="0044284C" w:rsidRDefault="00AC09F9" w:rsidP="0044284C">
            <w:pPr>
              <w:spacing w:after="0"/>
              <w:rPr>
                <w:color w:val="000000" w:themeColor="text1"/>
              </w:rPr>
            </w:pPr>
            <w:r w:rsidRPr="0044284C">
              <w:rPr>
                <w:rFonts w:ascii="Times New Roman" w:hAnsi="Times New Roman"/>
                <w:color w:val="000000" w:themeColor="text1"/>
              </w:rPr>
              <w:t>Готовность к организации медицинской помощи при чрезвычайных ситуациях, в том числе медицинской эвакуации.</w:t>
            </w:r>
          </w:p>
        </w:tc>
      </w:tr>
    </w:tbl>
    <w:p w:rsidR="00AC09F9" w:rsidRPr="0044284C" w:rsidRDefault="00AC09F9" w:rsidP="0044284C">
      <w:pPr>
        <w:spacing w:after="0" w:line="240" w:lineRule="auto"/>
        <w:rPr>
          <w:rFonts w:ascii="Times New Roman" w:eastAsia="Times New Roman" w:hAnsi="Times New Roman"/>
          <w:color w:val="000000" w:themeColor="text1"/>
          <w:lang w:eastAsia="ru-RU"/>
        </w:rPr>
      </w:pPr>
    </w:p>
    <w:p w:rsidR="00AC09F9" w:rsidRPr="0044284C" w:rsidRDefault="00AC09F9" w:rsidP="0044284C">
      <w:pPr>
        <w:spacing w:after="0" w:line="240" w:lineRule="auto"/>
        <w:rPr>
          <w:rFonts w:ascii="Times New Roman" w:eastAsia="Times New Roman" w:hAnsi="Times New Roman"/>
          <w:color w:val="000000" w:themeColor="text1"/>
          <w:lang w:eastAsia="ru-RU"/>
        </w:rPr>
      </w:pPr>
    </w:p>
    <w:p w:rsidR="00AC09F9" w:rsidRPr="0044284C" w:rsidRDefault="00AC09F9" w:rsidP="0044284C">
      <w:pPr>
        <w:spacing w:after="0" w:line="240" w:lineRule="auto"/>
        <w:rPr>
          <w:rFonts w:ascii="Times New Roman" w:eastAsia="Times New Roman" w:hAnsi="Times New Roman"/>
          <w:color w:val="000000" w:themeColor="text1"/>
          <w:lang w:eastAsia="ru-RU"/>
        </w:rPr>
      </w:pPr>
    </w:p>
    <w:p w:rsidR="00AC09F9" w:rsidRPr="0044284C" w:rsidRDefault="00AC09F9" w:rsidP="0044284C">
      <w:pPr>
        <w:spacing w:after="0" w:line="240" w:lineRule="auto"/>
        <w:rPr>
          <w:rFonts w:ascii="Times New Roman" w:eastAsia="Times New Roman" w:hAnsi="Times New Roman"/>
          <w:b/>
          <w:color w:val="000000" w:themeColor="text1"/>
          <w:lang w:eastAsia="ru-RU"/>
        </w:rPr>
      </w:pPr>
      <w:r w:rsidRPr="0044284C">
        <w:rPr>
          <w:rFonts w:ascii="Times New Roman" w:eastAsia="Times New Roman" w:hAnsi="Times New Roman"/>
          <w:b/>
          <w:color w:val="000000" w:themeColor="text1"/>
          <w:lang w:eastAsia="ru-RU"/>
        </w:rPr>
        <w:t>Содержание дисциплины:</w:t>
      </w:r>
    </w:p>
    <w:tbl>
      <w:tblPr>
        <w:tblStyle w:val="13"/>
        <w:tblW w:w="48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6638"/>
      </w:tblGrid>
      <w:tr w:rsidR="0044284C" w:rsidRPr="0044284C" w:rsidTr="00C5510F">
        <w:tc>
          <w:tcPr>
            <w:tcW w:w="1343" w:type="pct"/>
          </w:tcPr>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bCs/>
                <w:color w:val="000000" w:themeColor="text1"/>
                <w:spacing w:val="-3"/>
                <w:lang w:eastAsia="ru-RU"/>
              </w:rPr>
              <w:t>Организация реабилитации больных и инвалидов</w:t>
            </w:r>
          </w:p>
        </w:tc>
        <w:tc>
          <w:tcPr>
            <w:tcW w:w="3657" w:type="pct"/>
          </w:tcPr>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История развития и содержание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История лечебной физкультуры (ЛФК)</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ЛФК как метод лечения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ЛФК в системе медицинской реабилитации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Система реабилитационных мероприятий</w:t>
            </w:r>
          </w:p>
          <w:p w:rsidR="00AC09F9" w:rsidRPr="0044284C" w:rsidRDefault="00AC09F9" w:rsidP="0044284C">
            <w:pPr>
              <w:widowControl w:val="0"/>
              <w:shd w:val="clear" w:color="auto" w:fill="FFFFFF"/>
              <w:suppressAutoHyphens/>
              <w:spacing w:after="0" w:line="240" w:lineRule="auto"/>
              <w:ind w:right="245"/>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Значение физической реабилитации в восстановлении </w:t>
            </w:r>
            <w:r w:rsidRPr="0044284C">
              <w:rPr>
                <w:rFonts w:ascii="Times New Roman" w:hAnsi="Times New Roman"/>
                <w:color w:val="000000" w:themeColor="text1"/>
                <w:lang w:eastAsia="ru-RU"/>
              </w:rPr>
              <w:t>здоровья и работоспособности больного</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Этапы и программы физической реабилитации</w:t>
            </w:r>
          </w:p>
          <w:p w:rsidR="00AC09F9" w:rsidRPr="0044284C" w:rsidRDefault="00AC09F9" w:rsidP="0044284C">
            <w:pPr>
              <w:widowControl w:val="0"/>
              <w:shd w:val="clear" w:color="auto" w:fill="FFFFFF"/>
              <w:suppressAutoHyphens/>
              <w:spacing w:after="0" w:line="240" w:lineRule="auto"/>
              <w:ind w:right="82"/>
              <w:rPr>
                <w:rFonts w:ascii="Times New Roman" w:hAnsi="Times New Roman"/>
                <w:color w:val="000000" w:themeColor="text1"/>
                <w:lang w:eastAsia="ru-RU"/>
              </w:rPr>
            </w:pPr>
            <w:r w:rsidRPr="0044284C">
              <w:rPr>
                <w:rFonts w:ascii="Times New Roman" w:hAnsi="Times New Roman"/>
                <w:color w:val="000000" w:themeColor="text1"/>
                <w:spacing w:val="-3"/>
                <w:lang w:eastAsia="ru-RU"/>
              </w:rPr>
              <w:t>Организация ЛФК в лечебно-профилактических учрежде</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lang w:eastAsia="ru-RU"/>
              </w:rPr>
              <w:t>ниях и отделениях реабилитации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Организация ЛФК в детских учреждениях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Обязанности и нормы нагрузки врача ЛФК</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Обязанности и нормы нагрузки инструктора ЛФК</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Обязанности и нормы нагрузки массажиста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Оборудование кабинета ЛФК и отделения реабилитации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Оборудование кабинета массажиста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lang w:eastAsia="ru-RU"/>
              </w:rPr>
              <w:t>Медицинская этика и деонтология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lastRenderedPageBreak/>
              <w:t>Этика и деонтология врача, инструктора ЛФК, массажиста.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Применение требований этики и деонтологии в практике ЛФК, массажа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lang w:eastAsia="ru-RU"/>
              </w:rPr>
              <w:t>Санитарно-просветительная работа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Значение здорового образа жизни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Роль физкультуры в профилактике и лечении заболева</w:t>
            </w:r>
            <w:r w:rsidRPr="0044284C">
              <w:rPr>
                <w:rFonts w:ascii="Times New Roman" w:hAnsi="Times New Roman"/>
                <w:color w:val="000000" w:themeColor="text1"/>
                <w:lang w:eastAsia="ru-RU"/>
              </w:rPr>
              <w:softHyphen/>
              <w:t>ний и травм</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1"/>
                <w:lang w:eastAsia="ru-RU"/>
              </w:rPr>
              <w:t>Использование естественных факторов природы с целью</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профилактики заболеваний, травм, оздоровления и закали</w:t>
            </w:r>
            <w:r w:rsidRPr="0044284C">
              <w:rPr>
                <w:rFonts w:ascii="Times New Roman" w:hAnsi="Times New Roman"/>
                <w:color w:val="000000" w:themeColor="text1"/>
                <w:lang w:eastAsia="ru-RU"/>
              </w:rPr>
              <w:t>вания организма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spacing w:val="-1"/>
                <w:lang w:eastAsia="ru-RU"/>
              </w:rPr>
            </w:pPr>
            <w:r w:rsidRPr="0044284C">
              <w:rPr>
                <w:rFonts w:ascii="Times New Roman" w:hAnsi="Times New Roman"/>
                <w:color w:val="000000" w:themeColor="text1"/>
                <w:lang w:eastAsia="ru-RU"/>
              </w:rPr>
              <w:t>Основы управления  здравоохранением и страховой медицины.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spacing w:val="-1"/>
                <w:lang w:eastAsia="ru-RU"/>
              </w:rPr>
            </w:pPr>
            <w:r w:rsidRPr="0044284C">
              <w:rPr>
                <w:rFonts w:ascii="Times New Roman" w:hAnsi="Times New Roman"/>
                <w:bCs/>
                <w:color w:val="000000" w:themeColor="text1"/>
                <w:lang w:eastAsia="ru-RU"/>
              </w:rPr>
              <w:t>Закон РФ «О медицинском страховании граждан в РФ» и механизмы его реализации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spacing w:val="-1"/>
                <w:lang w:eastAsia="ru-RU"/>
              </w:rPr>
            </w:pPr>
            <w:r w:rsidRPr="0044284C">
              <w:rPr>
                <w:rFonts w:ascii="Times New Roman" w:hAnsi="Times New Roman"/>
                <w:bCs/>
                <w:color w:val="000000" w:themeColor="text1"/>
                <w:lang w:eastAsia="ru-RU"/>
              </w:rPr>
              <w:t>Понятие о страховой медицине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spacing w:val="-1"/>
                <w:lang w:eastAsia="ru-RU"/>
              </w:rPr>
            </w:pPr>
            <w:r w:rsidRPr="0044284C">
              <w:rPr>
                <w:rFonts w:ascii="Times New Roman" w:hAnsi="Times New Roman"/>
                <w:bCs/>
                <w:color w:val="000000" w:themeColor="text1"/>
                <w:lang w:eastAsia="ru-RU"/>
              </w:rPr>
              <w:t>Обязательное страхование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spacing w:val="-1"/>
                <w:lang w:eastAsia="ru-RU"/>
              </w:rPr>
            </w:pPr>
            <w:r w:rsidRPr="0044284C">
              <w:rPr>
                <w:rFonts w:ascii="Times New Roman" w:hAnsi="Times New Roman"/>
                <w:bCs/>
                <w:color w:val="000000" w:themeColor="text1"/>
                <w:lang w:eastAsia="ru-RU"/>
              </w:rPr>
              <w:t>Добровольное страхование</w:t>
            </w:r>
          </w:p>
          <w:p w:rsidR="00AC09F9" w:rsidRPr="0044284C" w:rsidRDefault="00AC09F9" w:rsidP="0044284C">
            <w:pPr>
              <w:widowControl w:val="0"/>
              <w:shd w:val="clear" w:color="auto" w:fill="FFFFFF"/>
              <w:suppressAutoHyphens/>
              <w:spacing w:after="0" w:line="240" w:lineRule="auto"/>
              <w:rPr>
                <w:rFonts w:ascii="Times New Roman" w:hAnsi="Times New Roman"/>
                <w:bCs/>
                <w:color w:val="000000" w:themeColor="text1"/>
                <w:lang w:eastAsia="ru-RU"/>
              </w:rPr>
            </w:pPr>
            <w:r w:rsidRPr="0044284C">
              <w:rPr>
                <w:rFonts w:ascii="Times New Roman" w:hAnsi="Times New Roman"/>
                <w:bCs/>
                <w:color w:val="000000" w:themeColor="text1"/>
                <w:lang w:eastAsia="ru-RU"/>
              </w:rPr>
              <w:t>Развитие первичной медико-санитарной помощи, совершенствование профилактики заболеваний</w:t>
            </w:r>
          </w:p>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bCs/>
                <w:color w:val="000000" w:themeColor="text1"/>
                <w:lang w:eastAsia="ru-RU"/>
              </w:rPr>
              <w:t>Повышение доступности и качества специализированной, в том числе высокотехнологичной медицинской помощи</w:t>
            </w:r>
          </w:p>
        </w:tc>
      </w:tr>
      <w:tr w:rsidR="0044284C" w:rsidRPr="0044284C" w:rsidTr="00C5510F">
        <w:tc>
          <w:tcPr>
            <w:tcW w:w="1343" w:type="pct"/>
          </w:tcPr>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spacing w:val="-7"/>
                <w:lang w:eastAsia="ru-RU"/>
              </w:rPr>
              <w:lastRenderedPageBreak/>
              <w:t>ОРГАНИЗАЦИЯ СЛУЖБЫ СПОРТИВНОЙ МЕДИЦИНЫ</w:t>
            </w:r>
          </w:p>
        </w:tc>
        <w:tc>
          <w:tcPr>
            <w:tcW w:w="3657" w:type="pct"/>
          </w:tcPr>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Организационные основы спортивной медицины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История развития и содержание спортивной медицины</w:t>
            </w:r>
          </w:p>
          <w:p w:rsidR="00AC09F9" w:rsidRPr="0044284C" w:rsidRDefault="00AC09F9" w:rsidP="0044284C">
            <w:pPr>
              <w:widowControl w:val="0"/>
              <w:shd w:val="clear" w:color="auto" w:fill="FFFFFF"/>
              <w:suppressAutoHyphens/>
              <w:spacing w:after="0" w:line="240" w:lineRule="auto"/>
              <w:ind w:right="202"/>
              <w:rPr>
                <w:rFonts w:ascii="Times New Roman" w:hAnsi="Times New Roman"/>
                <w:color w:val="000000" w:themeColor="text1"/>
                <w:lang w:eastAsia="ru-RU"/>
              </w:rPr>
            </w:pPr>
            <w:r w:rsidRPr="0044284C">
              <w:rPr>
                <w:rFonts w:ascii="Times New Roman" w:hAnsi="Times New Roman"/>
                <w:color w:val="000000" w:themeColor="text1"/>
                <w:spacing w:val="-4"/>
                <w:lang w:eastAsia="ru-RU"/>
              </w:rPr>
              <w:t>История развития медицинского обеспечения олимпий</w:t>
            </w:r>
            <w:r w:rsidRPr="0044284C">
              <w:rPr>
                <w:rFonts w:ascii="Times New Roman" w:hAnsi="Times New Roman"/>
                <w:color w:val="000000" w:themeColor="text1"/>
                <w:spacing w:val="-4"/>
                <w:lang w:eastAsia="ru-RU"/>
              </w:rPr>
              <w:softHyphen/>
            </w:r>
            <w:r w:rsidRPr="0044284C">
              <w:rPr>
                <w:rFonts w:ascii="Times New Roman" w:hAnsi="Times New Roman"/>
                <w:color w:val="000000" w:themeColor="text1"/>
                <w:lang w:eastAsia="ru-RU"/>
              </w:rPr>
              <w:t>ских игр и спорта в мире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Организация медицинского обеспечения спортсменов</w:t>
            </w:r>
          </w:p>
          <w:p w:rsidR="00AC09F9" w:rsidRPr="0044284C" w:rsidRDefault="00AC09F9" w:rsidP="0044284C">
            <w:pPr>
              <w:widowControl w:val="0"/>
              <w:shd w:val="clear" w:color="auto" w:fill="FFFFFF"/>
              <w:suppressAutoHyphens/>
              <w:spacing w:after="0" w:line="240" w:lineRule="auto"/>
              <w:ind w:right="149"/>
              <w:rPr>
                <w:rFonts w:ascii="Times New Roman" w:hAnsi="Times New Roman"/>
                <w:color w:val="000000" w:themeColor="text1"/>
                <w:lang w:eastAsia="ru-RU"/>
              </w:rPr>
            </w:pPr>
            <w:r w:rsidRPr="0044284C">
              <w:rPr>
                <w:rFonts w:ascii="Times New Roman" w:hAnsi="Times New Roman"/>
                <w:color w:val="000000" w:themeColor="text1"/>
                <w:spacing w:val="-4"/>
                <w:lang w:eastAsia="ru-RU"/>
              </w:rPr>
              <w:t>Обязанности и нормы нагрузки врача по спортивной ме</w:t>
            </w:r>
            <w:r w:rsidRPr="0044284C">
              <w:rPr>
                <w:rFonts w:ascii="Times New Roman" w:hAnsi="Times New Roman"/>
                <w:color w:val="000000" w:themeColor="text1"/>
                <w:spacing w:val="-4"/>
                <w:lang w:eastAsia="ru-RU"/>
              </w:rPr>
              <w:softHyphen/>
            </w:r>
            <w:r w:rsidRPr="0044284C">
              <w:rPr>
                <w:rFonts w:ascii="Times New Roman" w:hAnsi="Times New Roman"/>
                <w:color w:val="000000" w:themeColor="text1"/>
                <w:lang w:eastAsia="ru-RU"/>
              </w:rPr>
              <w:t>дицине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Медицинское обслуживание тренировок и соревнований</w:t>
            </w:r>
          </w:p>
          <w:p w:rsidR="00AC09F9" w:rsidRPr="0044284C" w:rsidRDefault="00AC09F9" w:rsidP="0044284C">
            <w:pPr>
              <w:widowControl w:val="0"/>
              <w:shd w:val="clear" w:color="auto" w:fill="FFFFFF"/>
              <w:suppressAutoHyphens/>
              <w:spacing w:after="0" w:line="240" w:lineRule="auto"/>
              <w:ind w:right="274"/>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Организация медицинского обеспечения физического восстановления здоровья в дошкольных учреждениях, </w:t>
            </w:r>
            <w:r w:rsidRPr="0044284C">
              <w:rPr>
                <w:rFonts w:ascii="Times New Roman" w:hAnsi="Times New Roman"/>
                <w:color w:val="000000" w:themeColor="text1"/>
                <w:lang w:eastAsia="ru-RU"/>
              </w:rPr>
              <w:t>школах, вузах</w:t>
            </w:r>
          </w:p>
          <w:p w:rsidR="00AC09F9" w:rsidRPr="0044284C" w:rsidRDefault="00AC09F9" w:rsidP="0044284C">
            <w:pPr>
              <w:widowControl w:val="0"/>
              <w:shd w:val="clear" w:color="auto" w:fill="FFFFFF"/>
              <w:suppressAutoHyphens/>
              <w:spacing w:after="0" w:line="240" w:lineRule="auto"/>
              <w:ind w:right="86"/>
              <w:rPr>
                <w:rFonts w:ascii="Times New Roman" w:hAnsi="Times New Roman"/>
                <w:color w:val="000000" w:themeColor="text1"/>
                <w:lang w:eastAsia="ru-RU"/>
              </w:rPr>
            </w:pPr>
            <w:r w:rsidRPr="0044284C">
              <w:rPr>
                <w:rFonts w:ascii="Times New Roman" w:hAnsi="Times New Roman"/>
                <w:color w:val="000000" w:themeColor="text1"/>
                <w:spacing w:val="-4"/>
                <w:lang w:eastAsia="ru-RU"/>
              </w:rPr>
              <w:t>Организация физкультурно-оздоровительных работ с на</w:t>
            </w:r>
            <w:r w:rsidRPr="0044284C">
              <w:rPr>
                <w:rFonts w:ascii="Times New Roman" w:hAnsi="Times New Roman"/>
                <w:color w:val="000000" w:themeColor="text1"/>
                <w:spacing w:val="-4"/>
                <w:lang w:eastAsia="ru-RU"/>
              </w:rPr>
              <w:softHyphen/>
            </w:r>
            <w:r w:rsidRPr="0044284C">
              <w:rPr>
                <w:rFonts w:ascii="Times New Roman" w:hAnsi="Times New Roman"/>
                <w:color w:val="000000" w:themeColor="text1"/>
                <w:lang w:eastAsia="ru-RU"/>
              </w:rPr>
              <w:t>селением.</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lang w:eastAsia="ru-RU"/>
              </w:rPr>
              <w:t>Медицинская этика и деонтология в спорте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Санитарно-просветительная работа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Здоровый образ жизни физкультурника и спортсмена.</w:t>
            </w:r>
          </w:p>
          <w:p w:rsidR="00AC09F9" w:rsidRPr="0044284C" w:rsidRDefault="00AC09F9" w:rsidP="0044284C">
            <w:pPr>
              <w:widowControl w:val="0"/>
              <w:shd w:val="clear" w:color="auto" w:fill="FFFFFF"/>
              <w:suppressAutoHyphens/>
              <w:spacing w:after="0" w:line="240" w:lineRule="auto"/>
              <w:ind w:right="115"/>
              <w:rPr>
                <w:rFonts w:ascii="Times New Roman" w:hAnsi="Times New Roman"/>
                <w:color w:val="000000" w:themeColor="text1"/>
                <w:lang w:eastAsia="ru-RU"/>
              </w:rPr>
            </w:pPr>
            <w:r w:rsidRPr="0044284C">
              <w:rPr>
                <w:rFonts w:ascii="Times New Roman" w:hAnsi="Times New Roman"/>
                <w:color w:val="000000" w:themeColor="text1"/>
                <w:spacing w:val="-4"/>
                <w:lang w:eastAsia="ru-RU"/>
              </w:rPr>
              <w:t>Значение физкультуры и спорта в профилактике заболе</w:t>
            </w:r>
            <w:r w:rsidRPr="0044284C">
              <w:rPr>
                <w:rFonts w:ascii="Times New Roman" w:hAnsi="Times New Roman"/>
                <w:color w:val="000000" w:themeColor="text1"/>
                <w:spacing w:val="-4"/>
                <w:lang w:eastAsia="ru-RU"/>
              </w:rPr>
              <w:softHyphen/>
            </w:r>
            <w:r w:rsidRPr="0044284C">
              <w:rPr>
                <w:rFonts w:ascii="Times New Roman" w:hAnsi="Times New Roman"/>
                <w:color w:val="000000" w:themeColor="text1"/>
                <w:lang w:eastAsia="ru-RU"/>
              </w:rPr>
              <w:t>ваний и работоспособности населения</w:t>
            </w:r>
          </w:p>
          <w:p w:rsidR="00AC09F9" w:rsidRPr="0044284C" w:rsidRDefault="00AC09F9" w:rsidP="0044284C">
            <w:pPr>
              <w:widowControl w:val="0"/>
              <w:shd w:val="clear" w:color="auto" w:fill="FFFFFF"/>
              <w:suppressAutoHyphens/>
              <w:spacing w:after="0" w:line="240" w:lineRule="auto"/>
              <w:ind w:right="43"/>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Значение оптимального уровня двигательной активности </w:t>
            </w:r>
            <w:r w:rsidRPr="0044284C">
              <w:rPr>
                <w:rFonts w:ascii="Times New Roman" w:hAnsi="Times New Roman"/>
                <w:color w:val="000000" w:themeColor="text1"/>
                <w:spacing w:val="-3"/>
                <w:lang w:eastAsia="ru-RU"/>
              </w:rPr>
              <w:t>для физического развития и здоровья детей и подростков</w:t>
            </w:r>
          </w:p>
          <w:p w:rsidR="00AC09F9" w:rsidRPr="0044284C" w:rsidRDefault="00AC09F9" w:rsidP="0044284C">
            <w:pPr>
              <w:widowControl w:val="0"/>
              <w:shd w:val="clear" w:color="auto" w:fill="FFFFFF"/>
              <w:suppressAutoHyphens/>
              <w:spacing w:after="0" w:line="240" w:lineRule="auto"/>
              <w:ind w:right="58"/>
              <w:rPr>
                <w:rFonts w:ascii="Times New Roman" w:hAnsi="Times New Roman"/>
                <w:color w:val="000000" w:themeColor="text1"/>
                <w:lang w:eastAsia="ru-RU"/>
              </w:rPr>
            </w:pPr>
            <w:r w:rsidRPr="0044284C">
              <w:rPr>
                <w:rFonts w:ascii="Times New Roman" w:hAnsi="Times New Roman"/>
                <w:color w:val="000000" w:themeColor="text1"/>
                <w:spacing w:val="-3"/>
                <w:lang w:eastAsia="ru-RU"/>
              </w:rPr>
              <w:t>Профилактика приёма допинга, наркотиков, табакокурения и распростра</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spacing w:val="-4"/>
                <w:lang w:eastAsia="ru-RU"/>
              </w:rPr>
              <w:t xml:space="preserve">нения ВИЧ-инфекции среди занимающихся физкультурой </w:t>
            </w:r>
            <w:r w:rsidRPr="0044284C">
              <w:rPr>
                <w:rFonts w:ascii="Times New Roman" w:hAnsi="Times New Roman"/>
                <w:color w:val="000000" w:themeColor="text1"/>
                <w:lang w:eastAsia="ru-RU"/>
              </w:rPr>
              <w:t>и спортом</w:t>
            </w:r>
          </w:p>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Использование естественных факторов природы с целью </w:t>
            </w:r>
            <w:r w:rsidRPr="0044284C">
              <w:rPr>
                <w:rFonts w:ascii="Times New Roman" w:hAnsi="Times New Roman"/>
                <w:color w:val="000000" w:themeColor="text1"/>
                <w:spacing w:val="-4"/>
                <w:lang w:eastAsia="ru-RU"/>
              </w:rPr>
              <w:t>оздоровления и закаливания организма при занятиях физ</w:t>
            </w:r>
            <w:r w:rsidRPr="0044284C">
              <w:rPr>
                <w:rFonts w:ascii="Times New Roman" w:hAnsi="Times New Roman"/>
                <w:color w:val="000000" w:themeColor="text1"/>
                <w:spacing w:val="-4"/>
                <w:lang w:eastAsia="ru-RU"/>
              </w:rPr>
              <w:softHyphen/>
            </w:r>
            <w:r w:rsidRPr="0044284C">
              <w:rPr>
                <w:rFonts w:ascii="Times New Roman" w:hAnsi="Times New Roman"/>
                <w:color w:val="000000" w:themeColor="text1"/>
                <w:lang w:eastAsia="ru-RU"/>
              </w:rPr>
              <w:t>культурой и спортом.</w:t>
            </w:r>
          </w:p>
        </w:tc>
      </w:tr>
      <w:tr w:rsidR="0044284C" w:rsidRPr="0044284C" w:rsidTr="00C5510F">
        <w:tc>
          <w:tcPr>
            <w:tcW w:w="1343" w:type="pct"/>
          </w:tcPr>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lang w:eastAsia="ru-RU"/>
              </w:rPr>
              <w:t>АНАТОМО-ФИЗИОЛОГИЧЕСКИЕ ОСНОВЫ МЫШЕЧНОЙ ДЕЯТЕЛЬНОСТИ</w:t>
            </w:r>
          </w:p>
        </w:tc>
        <w:tc>
          <w:tcPr>
            <w:tcW w:w="3657" w:type="pct"/>
          </w:tcPr>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lang w:eastAsia="ru-RU"/>
              </w:rPr>
              <w:t>Физиология физических упражнений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Адаптация организма к физическим нагрузкам</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Нервно-рефлекторная регуляция двигательной деятельно</w:t>
            </w:r>
            <w:r w:rsidRPr="0044284C">
              <w:rPr>
                <w:rFonts w:ascii="Times New Roman" w:hAnsi="Times New Roman"/>
                <w:color w:val="000000" w:themeColor="text1"/>
                <w:lang w:eastAsia="ru-RU"/>
              </w:rPr>
              <w:t>сти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Гуморально-эндокринная регуляция мышечной деятельно</w:t>
            </w:r>
            <w:r w:rsidRPr="0044284C">
              <w:rPr>
                <w:rFonts w:ascii="Times New Roman" w:hAnsi="Times New Roman"/>
                <w:color w:val="000000" w:themeColor="text1"/>
                <w:lang w:eastAsia="ru-RU"/>
              </w:rPr>
              <w:t>сти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Моторно-висцеральные рефлексы в норме и при патологии</w:t>
            </w:r>
          </w:p>
          <w:p w:rsidR="00AC09F9" w:rsidRPr="0044284C" w:rsidRDefault="00AC09F9" w:rsidP="0044284C">
            <w:pPr>
              <w:widowControl w:val="0"/>
              <w:shd w:val="clear" w:color="auto" w:fill="FFFFFF"/>
              <w:suppressAutoHyphens/>
              <w:spacing w:after="0" w:line="240" w:lineRule="auto"/>
              <w:ind w:right="82"/>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Морфофункциональные изменения в тренированном орга</w:t>
            </w:r>
            <w:r w:rsidRPr="0044284C">
              <w:rPr>
                <w:rFonts w:ascii="Times New Roman" w:hAnsi="Times New Roman"/>
                <w:color w:val="000000" w:themeColor="text1"/>
                <w:lang w:eastAsia="ru-RU"/>
              </w:rPr>
              <w:t>низме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Гипокинезия как фактор нарушения здоровья и физического </w:t>
            </w:r>
            <w:r w:rsidRPr="0044284C">
              <w:rPr>
                <w:rFonts w:ascii="Times New Roman" w:hAnsi="Times New Roman"/>
                <w:color w:val="000000" w:themeColor="text1"/>
                <w:lang w:eastAsia="ru-RU"/>
              </w:rPr>
              <w:t>состояния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spacing w:val="-3"/>
                <w:lang w:eastAsia="ru-RU"/>
              </w:rPr>
            </w:pPr>
            <w:r w:rsidRPr="0044284C">
              <w:rPr>
                <w:rFonts w:ascii="Times New Roman" w:hAnsi="Times New Roman"/>
                <w:color w:val="000000" w:themeColor="text1"/>
                <w:spacing w:val="-3"/>
                <w:lang w:eastAsia="ru-RU"/>
              </w:rPr>
              <w:t>Физиологические особенности и двигательная активность в онтогенезе человека.</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bCs/>
                <w:color w:val="000000" w:themeColor="text1"/>
                <w:spacing w:val="-3"/>
                <w:lang w:eastAsia="ru-RU"/>
              </w:rPr>
              <w:t>Физиология развития детей и их двигательная актив</w:t>
            </w:r>
            <w:r w:rsidRPr="0044284C">
              <w:rPr>
                <w:rFonts w:ascii="Times New Roman" w:hAnsi="Times New Roman"/>
                <w:bCs/>
                <w:color w:val="000000" w:themeColor="text1"/>
                <w:lang w:eastAsia="ru-RU"/>
              </w:rPr>
              <w:t>ность</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Анатомо-физиологические особенности детей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Периоды возрастного развития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Двигательная активность детей и подростков</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lastRenderedPageBreak/>
              <w:t>Возрастные нормы двигательной активности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Развитие и формирование двигательных навыков</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Гипокинезия как фактор нарушения физического развития и </w:t>
            </w:r>
            <w:r w:rsidRPr="0044284C">
              <w:rPr>
                <w:rFonts w:ascii="Times New Roman" w:hAnsi="Times New Roman"/>
                <w:color w:val="000000" w:themeColor="text1"/>
                <w:lang w:eastAsia="ru-RU"/>
              </w:rPr>
              <w:t>здоровья детей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lang w:eastAsia="ru-RU"/>
              </w:rPr>
              <w:t>Биохимия мышечной деятельности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Биохимия мышечного сокращения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Источники энергии мышечного сокращения</w:t>
            </w:r>
          </w:p>
          <w:p w:rsidR="00AC09F9" w:rsidRPr="0044284C" w:rsidRDefault="00AC09F9" w:rsidP="0044284C">
            <w:pPr>
              <w:widowControl w:val="0"/>
              <w:shd w:val="clear" w:color="auto" w:fill="FFFFFF"/>
              <w:suppressAutoHyphens/>
              <w:spacing w:after="0" w:line="240" w:lineRule="auto"/>
              <w:ind w:right="245"/>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Аэробные и анаэробные механизмы энергообеспечения </w:t>
            </w:r>
            <w:r w:rsidRPr="0044284C">
              <w:rPr>
                <w:rFonts w:ascii="Times New Roman" w:hAnsi="Times New Roman"/>
                <w:color w:val="000000" w:themeColor="text1"/>
                <w:lang w:eastAsia="ru-RU"/>
              </w:rPr>
              <w:t>мышечной деятельности</w:t>
            </w:r>
          </w:p>
          <w:p w:rsidR="00AC09F9" w:rsidRPr="0044284C" w:rsidRDefault="00AC09F9" w:rsidP="0044284C">
            <w:pPr>
              <w:widowControl w:val="0"/>
              <w:shd w:val="clear" w:color="auto" w:fill="FFFFFF"/>
              <w:suppressAutoHyphens/>
              <w:spacing w:after="0" w:line="240" w:lineRule="auto"/>
              <w:ind w:right="96"/>
              <w:rPr>
                <w:rFonts w:ascii="Times New Roman" w:hAnsi="Times New Roman"/>
                <w:color w:val="000000" w:themeColor="text1"/>
                <w:lang w:eastAsia="ru-RU"/>
              </w:rPr>
            </w:pPr>
            <w:r w:rsidRPr="0044284C">
              <w:rPr>
                <w:rFonts w:ascii="Times New Roman" w:hAnsi="Times New Roman"/>
                <w:color w:val="000000" w:themeColor="text1"/>
                <w:spacing w:val="-3"/>
                <w:lang w:eastAsia="ru-RU"/>
              </w:rPr>
              <w:t>Характеристика и механизм энергообеспечения при физи</w:t>
            </w:r>
            <w:r w:rsidRPr="0044284C">
              <w:rPr>
                <w:rFonts w:ascii="Times New Roman" w:hAnsi="Times New Roman"/>
                <w:color w:val="000000" w:themeColor="text1"/>
                <w:lang w:eastAsia="ru-RU"/>
              </w:rPr>
              <w:t>ческой работе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Соотношение аэробных и анаэробных процессов при работе </w:t>
            </w:r>
            <w:r w:rsidRPr="0044284C">
              <w:rPr>
                <w:rFonts w:ascii="Times New Roman" w:hAnsi="Times New Roman"/>
                <w:color w:val="000000" w:themeColor="text1"/>
                <w:lang w:eastAsia="ru-RU"/>
              </w:rPr>
              <w:t>различной мощности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lang w:eastAsia="ru-RU"/>
              </w:rPr>
              <w:t>Динамическая анатомия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Биомеханика движений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«Степени свободы», оси вращения и плоскости движения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Центр тяжести и центр объема человеческого тела</w:t>
            </w:r>
          </w:p>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Биомеханика движений конечностей, позвоночника, грудной </w:t>
            </w:r>
            <w:r w:rsidRPr="0044284C">
              <w:rPr>
                <w:rFonts w:ascii="Times New Roman" w:hAnsi="Times New Roman"/>
                <w:color w:val="000000" w:themeColor="text1"/>
                <w:lang w:eastAsia="ru-RU"/>
              </w:rPr>
              <w:t>клетки</w:t>
            </w:r>
          </w:p>
        </w:tc>
      </w:tr>
      <w:tr w:rsidR="0044284C" w:rsidRPr="0044284C" w:rsidTr="00C5510F">
        <w:tc>
          <w:tcPr>
            <w:tcW w:w="1343" w:type="pct"/>
          </w:tcPr>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lang w:eastAsia="ru-RU"/>
              </w:rPr>
              <w:lastRenderedPageBreak/>
              <w:t>ТЕОРИЯ И МЕТОДИКА ФИЗИЧЕСКОГО ВОСПИТАНИЯ И СПОРТИВНОЙ ТРЕНИРОВКИ.  ГИГИЕНА ФИЗИЧЕСКИХ УПРАЖНЕНИЙ</w:t>
            </w:r>
          </w:p>
        </w:tc>
        <w:tc>
          <w:tcPr>
            <w:tcW w:w="3657" w:type="pct"/>
          </w:tcPr>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Теория и методика физического воспитания</w:t>
            </w:r>
          </w:p>
          <w:p w:rsidR="00AC09F9" w:rsidRPr="0044284C" w:rsidRDefault="00AC09F9" w:rsidP="0044284C">
            <w:pPr>
              <w:widowControl w:val="0"/>
              <w:shd w:val="clear" w:color="auto" w:fill="FFFFFF"/>
              <w:suppressAutoHyphens/>
              <w:spacing w:after="0" w:line="240" w:lineRule="auto"/>
              <w:ind w:right="182"/>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Предмет и содержание теории и методики физического </w:t>
            </w:r>
            <w:r w:rsidRPr="0044284C">
              <w:rPr>
                <w:rFonts w:ascii="Times New Roman" w:hAnsi="Times New Roman"/>
                <w:color w:val="000000" w:themeColor="text1"/>
                <w:lang w:eastAsia="ru-RU"/>
              </w:rPr>
              <w:t>воспитания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Цели и задачи физического воспитания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Методика физического воспитания детей раннего возраста</w:t>
            </w:r>
          </w:p>
          <w:p w:rsidR="00AC09F9" w:rsidRPr="0044284C" w:rsidRDefault="00AC09F9" w:rsidP="0044284C">
            <w:pPr>
              <w:widowControl w:val="0"/>
              <w:shd w:val="clear" w:color="auto" w:fill="FFFFFF"/>
              <w:suppressAutoHyphens/>
              <w:spacing w:after="0" w:line="240" w:lineRule="auto"/>
              <w:ind w:right="101"/>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Методика физического воспитания в дошкольных учреж</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lang w:eastAsia="ru-RU"/>
              </w:rPr>
              <w:t>дениях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физического воспитания в школе</w:t>
            </w:r>
          </w:p>
          <w:p w:rsidR="00AC09F9" w:rsidRPr="0044284C" w:rsidRDefault="00AC09F9" w:rsidP="0044284C">
            <w:pPr>
              <w:widowControl w:val="0"/>
              <w:shd w:val="clear" w:color="auto" w:fill="FFFFFF"/>
              <w:suppressAutoHyphens/>
              <w:spacing w:after="0" w:line="240" w:lineRule="auto"/>
              <w:ind w:right="331"/>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Методика физического воспитания в высших учебных </w:t>
            </w:r>
            <w:r w:rsidRPr="0044284C">
              <w:rPr>
                <w:rFonts w:ascii="Times New Roman" w:hAnsi="Times New Roman"/>
                <w:color w:val="000000" w:themeColor="text1"/>
                <w:lang w:eastAsia="ru-RU"/>
              </w:rPr>
              <w:t>заведениях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Физкультура и активный отдых трудящихся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lang w:eastAsia="ru-RU"/>
              </w:rPr>
              <w:t>Основы спортивной тренировки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Задачи, средства и методы спортивной тренировки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Общая физическая подготовка</w:t>
            </w:r>
          </w:p>
          <w:p w:rsidR="00AC09F9" w:rsidRPr="0044284C" w:rsidRDefault="00AC09F9" w:rsidP="0044284C">
            <w:pPr>
              <w:widowControl w:val="0"/>
              <w:shd w:val="clear" w:color="auto" w:fill="FFFFFF"/>
              <w:suppressAutoHyphens/>
              <w:spacing w:after="0" w:line="240" w:lineRule="auto"/>
              <w:ind w:right="110"/>
              <w:rPr>
                <w:rFonts w:ascii="Times New Roman" w:hAnsi="Times New Roman"/>
                <w:color w:val="000000" w:themeColor="text1"/>
                <w:lang w:eastAsia="ru-RU"/>
              </w:rPr>
            </w:pPr>
            <w:r w:rsidRPr="0044284C">
              <w:rPr>
                <w:rFonts w:ascii="Times New Roman" w:hAnsi="Times New Roman"/>
                <w:color w:val="000000" w:themeColor="text1"/>
                <w:spacing w:val="-3"/>
                <w:lang w:eastAsia="ru-RU"/>
              </w:rPr>
              <w:t>Специальная подготовка спортсменов (техническая, так</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lang w:eastAsia="ru-RU"/>
              </w:rPr>
              <w:t>тическая, психологическая)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Понятие тренированности и спортивной формы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Гигиена физических упражнений и спортивных со</w:t>
            </w:r>
            <w:r w:rsidRPr="0044284C">
              <w:rPr>
                <w:rFonts w:ascii="Times New Roman" w:hAnsi="Times New Roman"/>
                <w:bCs/>
                <w:color w:val="000000" w:themeColor="text1"/>
                <w:lang w:eastAsia="ru-RU"/>
              </w:rPr>
              <w:t>оружений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Гигиена физкультурника и спортсмена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Гигиенические основы спортивных сооружений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Предупредительный и текущий санитарный надзор</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Закаливание организма</w:t>
            </w:r>
          </w:p>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spacing w:val="-3"/>
                <w:lang w:eastAsia="ru-RU"/>
              </w:rPr>
              <w:t>Закаливание естественными факторами природы</w:t>
            </w:r>
          </w:p>
        </w:tc>
      </w:tr>
      <w:tr w:rsidR="0044284C" w:rsidRPr="0044284C" w:rsidTr="00C5510F">
        <w:tc>
          <w:tcPr>
            <w:tcW w:w="1343" w:type="pct"/>
          </w:tcPr>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spacing w:val="-6"/>
                <w:lang w:eastAsia="ru-RU"/>
              </w:rPr>
              <w:t>ОПРЕДЕЛЕНИЕ И ОЦЕНКА ФИЗИЧЕСКОГО РАЗВИТИЯ</w:t>
            </w:r>
          </w:p>
        </w:tc>
        <w:tc>
          <w:tcPr>
            <w:tcW w:w="3657" w:type="pct"/>
          </w:tcPr>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Определение физического развития и методы оценки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Методы определения и оценки физического развития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Соматоскопия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Антропометрия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Антропометрические стандарты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 индексов</w:t>
            </w:r>
          </w:p>
          <w:p w:rsidR="00AC09F9" w:rsidRPr="0044284C" w:rsidRDefault="00AC09F9" w:rsidP="0044284C">
            <w:pPr>
              <w:widowControl w:val="0"/>
              <w:shd w:val="clear" w:color="auto" w:fill="FFFFFF"/>
              <w:suppressAutoHyphens/>
              <w:spacing w:after="0" w:line="240" w:lineRule="auto"/>
              <w:ind w:right="38"/>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Антропометрия, как метод учета эффективности лечебной </w:t>
            </w:r>
            <w:r w:rsidRPr="0044284C">
              <w:rPr>
                <w:rFonts w:ascii="Times New Roman" w:hAnsi="Times New Roman"/>
                <w:color w:val="000000" w:themeColor="text1"/>
                <w:lang w:eastAsia="ru-RU"/>
              </w:rPr>
              <w:t>физкультуры</w:t>
            </w:r>
          </w:p>
          <w:p w:rsidR="00AC09F9" w:rsidRPr="0044284C" w:rsidRDefault="00AC09F9" w:rsidP="0044284C">
            <w:pPr>
              <w:widowControl w:val="0"/>
              <w:shd w:val="clear" w:color="auto" w:fill="FFFFFF"/>
              <w:suppressAutoHyphens/>
              <w:spacing w:after="0" w:line="240" w:lineRule="auto"/>
              <w:ind w:right="326"/>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Методика измерения движений головы, позвоночника, </w:t>
            </w:r>
            <w:r w:rsidRPr="0044284C">
              <w:rPr>
                <w:rFonts w:ascii="Times New Roman" w:hAnsi="Times New Roman"/>
                <w:color w:val="000000" w:themeColor="text1"/>
                <w:lang w:eastAsia="ru-RU"/>
              </w:rPr>
              <w:t>конечностей</w:t>
            </w:r>
          </w:p>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Методы определения деформаций опорно-двигательного </w:t>
            </w:r>
            <w:r w:rsidRPr="0044284C">
              <w:rPr>
                <w:rFonts w:ascii="Times New Roman" w:hAnsi="Times New Roman"/>
                <w:color w:val="000000" w:themeColor="text1"/>
                <w:lang w:eastAsia="ru-RU"/>
              </w:rPr>
              <w:t>аппарата</w:t>
            </w:r>
          </w:p>
        </w:tc>
      </w:tr>
      <w:tr w:rsidR="0044284C" w:rsidRPr="0044284C" w:rsidTr="00C5510F">
        <w:tc>
          <w:tcPr>
            <w:tcW w:w="1343" w:type="pct"/>
          </w:tcPr>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ФУНКЦИОНАЛЬНЫЕ МЕТОДЫ ИССЛЕДОВАНИЯ </w:t>
            </w:r>
            <w:r w:rsidRPr="0044284C">
              <w:rPr>
                <w:rFonts w:ascii="Times New Roman" w:hAnsi="Times New Roman"/>
                <w:color w:val="000000" w:themeColor="text1"/>
                <w:spacing w:val="-6"/>
                <w:lang w:eastAsia="ru-RU"/>
              </w:rPr>
              <w:t>В СПОРТИВНОЙ МЕДИЦИНЕ И ЛЕЧЕБНОЙ ФИЗКУЛЬТУРЕ</w:t>
            </w:r>
          </w:p>
        </w:tc>
        <w:tc>
          <w:tcPr>
            <w:tcW w:w="3657" w:type="pct"/>
          </w:tcPr>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3"/>
                <w:lang w:eastAsia="ru-RU"/>
              </w:rPr>
              <w:t>Функциональные исследования системы кро</w:t>
            </w:r>
            <w:r w:rsidRPr="0044284C">
              <w:rPr>
                <w:rFonts w:ascii="Times New Roman" w:hAnsi="Times New Roman"/>
                <w:bCs/>
                <w:color w:val="000000" w:themeColor="text1"/>
                <w:lang w:eastAsia="ru-RU"/>
              </w:rPr>
              <w:t>вообращения при физических нагрузках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Функциональные пробы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Пробы с дозированной физической нагрузкой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Пробы с задержкой дыхания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Определение физической работоспособности и толерант</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lang w:eastAsia="ru-RU"/>
              </w:rPr>
              <w:t>ности к физическим нагрузкам</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Эргометрия (велоэргометрия, степ-тест, тест на тредми</w:t>
            </w:r>
            <w:r w:rsidRPr="0044284C">
              <w:rPr>
                <w:rFonts w:ascii="Times New Roman" w:hAnsi="Times New Roman"/>
                <w:color w:val="000000" w:themeColor="text1"/>
                <w:lang w:eastAsia="ru-RU"/>
              </w:rPr>
              <w:t>ле)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2"/>
                <w:lang w:eastAsia="ru-RU"/>
              </w:rPr>
              <w:lastRenderedPageBreak/>
              <w:t>Электрокардиография при физических нагрузках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Особенности электрокардиограммы у спортсменов в по</w:t>
            </w:r>
            <w:r w:rsidRPr="0044284C">
              <w:rPr>
                <w:rFonts w:ascii="Times New Roman" w:hAnsi="Times New Roman"/>
                <w:color w:val="000000" w:themeColor="text1"/>
                <w:lang w:eastAsia="ru-RU"/>
              </w:rPr>
              <w:t>кое</w:t>
            </w:r>
          </w:p>
          <w:p w:rsidR="00AC09F9" w:rsidRPr="0044284C" w:rsidRDefault="00AC09F9" w:rsidP="0044284C">
            <w:pPr>
              <w:widowControl w:val="0"/>
              <w:shd w:val="clear" w:color="auto" w:fill="FFFFFF"/>
              <w:suppressAutoHyphens/>
              <w:spacing w:after="0" w:line="240" w:lineRule="auto"/>
              <w:ind w:right="106"/>
              <w:rPr>
                <w:rFonts w:ascii="Times New Roman" w:hAnsi="Times New Roman"/>
                <w:color w:val="000000" w:themeColor="text1"/>
                <w:lang w:eastAsia="ru-RU"/>
              </w:rPr>
            </w:pPr>
            <w:r w:rsidRPr="0044284C">
              <w:rPr>
                <w:rFonts w:ascii="Times New Roman" w:hAnsi="Times New Roman"/>
                <w:color w:val="000000" w:themeColor="text1"/>
                <w:spacing w:val="-3"/>
                <w:lang w:eastAsia="ru-RU"/>
              </w:rPr>
              <w:t>Электрокардиографические признаки физического пере</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lang w:eastAsia="ru-RU"/>
              </w:rPr>
              <w:t>напряжения</w:t>
            </w:r>
          </w:p>
          <w:p w:rsidR="00AC09F9" w:rsidRPr="0044284C" w:rsidRDefault="00AC09F9" w:rsidP="0044284C">
            <w:pPr>
              <w:widowControl w:val="0"/>
              <w:shd w:val="clear" w:color="auto" w:fill="FFFFFF"/>
              <w:suppressAutoHyphens/>
              <w:spacing w:after="0" w:line="240" w:lineRule="auto"/>
              <w:ind w:right="43"/>
              <w:rPr>
                <w:rFonts w:ascii="Times New Roman" w:hAnsi="Times New Roman"/>
                <w:color w:val="000000" w:themeColor="text1"/>
                <w:lang w:eastAsia="ru-RU"/>
              </w:rPr>
            </w:pPr>
            <w:r w:rsidRPr="0044284C">
              <w:rPr>
                <w:rFonts w:ascii="Times New Roman" w:hAnsi="Times New Roman"/>
                <w:color w:val="000000" w:themeColor="text1"/>
                <w:spacing w:val="-3"/>
                <w:lang w:eastAsia="ru-RU"/>
              </w:rPr>
              <w:t>Особенности электрокардиограммы у детей и ее динами</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lang w:eastAsia="ru-RU"/>
              </w:rPr>
              <w:t>ка при физических нагрузках</w:t>
            </w:r>
          </w:p>
          <w:p w:rsidR="00AC09F9" w:rsidRPr="0044284C" w:rsidRDefault="00AC09F9" w:rsidP="0044284C">
            <w:pPr>
              <w:widowControl w:val="0"/>
              <w:shd w:val="clear" w:color="auto" w:fill="FFFFFF"/>
              <w:suppressAutoHyphens/>
              <w:spacing w:after="0" w:line="240" w:lineRule="auto"/>
              <w:ind w:right="139"/>
              <w:rPr>
                <w:rFonts w:ascii="Times New Roman" w:hAnsi="Times New Roman"/>
                <w:color w:val="000000" w:themeColor="text1"/>
                <w:lang w:eastAsia="ru-RU"/>
              </w:rPr>
            </w:pPr>
            <w:r w:rsidRPr="0044284C">
              <w:rPr>
                <w:rFonts w:ascii="Times New Roman" w:hAnsi="Times New Roman"/>
                <w:color w:val="000000" w:themeColor="text1"/>
                <w:spacing w:val="-3"/>
                <w:lang w:eastAsia="ru-RU"/>
              </w:rPr>
              <w:t>Другие методы исследования сердечно-сосудистой сис</w:t>
            </w:r>
            <w:r w:rsidRPr="0044284C">
              <w:rPr>
                <w:rFonts w:ascii="Times New Roman" w:hAnsi="Times New Roman"/>
                <w:color w:val="000000" w:themeColor="text1"/>
                <w:lang w:eastAsia="ru-RU"/>
              </w:rPr>
              <w:t>темы при физических нагрузках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Пульсометрия, кардиоинтервалометрия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Способы определения артериального давления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Стресс-эхокардиография, сцинтиграфия миокарда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Функциональные методы определения сократительной функции миокарда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Телеметрические методы исследования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Определение объема сердца у спортсменов</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Функциональные исследования дыхательной систе</w:t>
            </w:r>
            <w:r w:rsidRPr="0044284C">
              <w:rPr>
                <w:rFonts w:ascii="Times New Roman" w:hAnsi="Times New Roman"/>
                <w:bCs/>
                <w:color w:val="000000" w:themeColor="text1"/>
                <w:lang w:eastAsia="ru-RU"/>
              </w:rPr>
              <w:t>мы при физических нагрузках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Методы исследования функции внешнего дыхания</w:t>
            </w:r>
          </w:p>
          <w:p w:rsidR="00AC09F9" w:rsidRPr="0044284C" w:rsidRDefault="00AC09F9" w:rsidP="0044284C">
            <w:pPr>
              <w:widowControl w:val="0"/>
              <w:shd w:val="clear" w:color="auto" w:fill="FFFFFF"/>
              <w:suppressAutoHyphens/>
              <w:spacing w:after="0" w:line="240" w:lineRule="auto"/>
              <w:ind w:right="130"/>
              <w:rPr>
                <w:rFonts w:ascii="Times New Roman" w:hAnsi="Times New Roman"/>
                <w:color w:val="000000" w:themeColor="text1"/>
                <w:lang w:eastAsia="ru-RU"/>
              </w:rPr>
            </w:pPr>
            <w:r w:rsidRPr="0044284C">
              <w:rPr>
                <w:rFonts w:ascii="Times New Roman" w:hAnsi="Times New Roman"/>
                <w:color w:val="000000" w:themeColor="text1"/>
                <w:spacing w:val="-3"/>
                <w:lang w:eastAsia="ru-RU"/>
              </w:rPr>
              <w:t>Определение максимальной вентиляции легких и легоч</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lang w:eastAsia="ru-RU"/>
              </w:rPr>
              <w:t>ных объемов (спирометрия)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Определение силы дыхательных мышц (пневмотахомет</w:t>
            </w:r>
            <w:r w:rsidRPr="0044284C">
              <w:rPr>
                <w:rFonts w:ascii="Times New Roman" w:hAnsi="Times New Roman"/>
                <w:color w:val="000000" w:themeColor="text1"/>
                <w:lang w:eastAsia="ru-RU"/>
              </w:rPr>
              <w:t>рия)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Определение частоты и глубины дыхания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Методы исследования газообмена</w:t>
            </w:r>
          </w:p>
          <w:p w:rsidR="00AC09F9" w:rsidRPr="0044284C" w:rsidRDefault="00AC09F9" w:rsidP="0044284C">
            <w:pPr>
              <w:widowControl w:val="0"/>
              <w:shd w:val="clear" w:color="auto" w:fill="FFFFFF"/>
              <w:suppressAutoHyphens/>
              <w:spacing w:after="0" w:line="240" w:lineRule="auto"/>
              <w:rPr>
                <w:rFonts w:ascii="Times New Roman" w:hAnsi="Times New Roman"/>
                <w:bCs/>
                <w:color w:val="000000" w:themeColor="text1"/>
                <w:lang w:eastAsia="ru-RU"/>
              </w:rPr>
            </w:pPr>
            <w:r w:rsidRPr="0044284C">
              <w:rPr>
                <w:rFonts w:ascii="Times New Roman" w:hAnsi="Times New Roman"/>
                <w:bCs/>
                <w:color w:val="000000" w:themeColor="text1"/>
                <w:lang w:eastAsia="ru-RU"/>
              </w:rPr>
              <w:t>Функциональные исследования нервно-</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мышечной системы при физических нагрузках</w:t>
            </w:r>
          </w:p>
          <w:p w:rsidR="00AC09F9" w:rsidRPr="0044284C" w:rsidRDefault="00AC09F9" w:rsidP="0044284C">
            <w:pPr>
              <w:widowControl w:val="0"/>
              <w:shd w:val="clear" w:color="auto" w:fill="FFFFFF"/>
              <w:suppressAutoHyphens/>
              <w:spacing w:after="0" w:line="240" w:lineRule="auto"/>
              <w:ind w:right="931"/>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Методы исследования центральной нервной </w:t>
            </w:r>
            <w:r w:rsidRPr="0044284C">
              <w:rPr>
                <w:rFonts w:ascii="Times New Roman" w:hAnsi="Times New Roman"/>
                <w:color w:val="000000" w:themeColor="text1"/>
                <w:lang w:eastAsia="ru-RU"/>
              </w:rPr>
              <w:t>системы при физических нагрузках</w:t>
            </w:r>
          </w:p>
          <w:p w:rsidR="00AC09F9" w:rsidRPr="0044284C" w:rsidRDefault="00AC09F9" w:rsidP="0044284C">
            <w:pPr>
              <w:widowControl w:val="0"/>
              <w:shd w:val="clear" w:color="auto" w:fill="FFFFFF"/>
              <w:suppressAutoHyphens/>
              <w:spacing w:after="0" w:line="240" w:lineRule="auto"/>
              <w:ind w:right="154"/>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Исследование двигательных рефлексов и координации </w:t>
            </w:r>
            <w:r w:rsidRPr="0044284C">
              <w:rPr>
                <w:rFonts w:ascii="Times New Roman" w:hAnsi="Times New Roman"/>
                <w:color w:val="000000" w:themeColor="text1"/>
                <w:lang w:eastAsia="ru-RU"/>
              </w:rPr>
              <w:t>движений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Исследование анализаторов (зрительный, слуховой, дви</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lang w:eastAsia="ru-RU"/>
              </w:rPr>
              <w:t>гательный, вестибулярный)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Психологические и психофизические методы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Вегетативные пробы и реакции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Ортостатическая проба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Клиноортостатическая проба и др.</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Методы исследования нервно-мышечного аппарата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Методы биохимического и иммунологического кон</w:t>
            </w:r>
            <w:r w:rsidRPr="0044284C">
              <w:rPr>
                <w:rFonts w:ascii="Times New Roman" w:hAnsi="Times New Roman"/>
                <w:bCs/>
                <w:color w:val="000000" w:themeColor="text1"/>
                <w:lang w:eastAsia="ru-RU"/>
              </w:rPr>
              <w:t>троля в спорте</w:t>
            </w:r>
          </w:p>
          <w:p w:rsidR="00AC09F9" w:rsidRPr="0044284C" w:rsidRDefault="00AC09F9" w:rsidP="0044284C">
            <w:pPr>
              <w:widowControl w:val="0"/>
              <w:shd w:val="clear" w:color="auto" w:fill="FFFFFF"/>
              <w:suppressAutoHyphens/>
              <w:spacing w:after="0" w:line="240" w:lineRule="auto"/>
              <w:ind w:right="10"/>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Методы лабораторного, биохимического и иммунологиче</w:t>
            </w:r>
            <w:r w:rsidRPr="0044284C">
              <w:rPr>
                <w:rFonts w:ascii="Times New Roman" w:hAnsi="Times New Roman"/>
                <w:color w:val="000000" w:themeColor="text1"/>
                <w:spacing w:val="-4"/>
                <w:lang w:eastAsia="ru-RU"/>
              </w:rPr>
              <w:softHyphen/>
            </w:r>
            <w:r w:rsidRPr="0044284C">
              <w:rPr>
                <w:rFonts w:ascii="Times New Roman" w:hAnsi="Times New Roman"/>
                <w:color w:val="000000" w:themeColor="text1"/>
                <w:spacing w:val="-3"/>
                <w:lang w:eastAsia="ru-RU"/>
              </w:rPr>
              <w:t>ского исследования при физических нагрузках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Изменения в крови при физических нагрузках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Изменения в моче при физических нагрузках</w:t>
            </w:r>
          </w:p>
          <w:p w:rsidR="00AC09F9" w:rsidRPr="0044284C" w:rsidRDefault="00AC09F9" w:rsidP="0044284C">
            <w:pPr>
              <w:widowControl w:val="0"/>
              <w:shd w:val="clear" w:color="auto" w:fill="FFFFFF"/>
              <w:suppressAutoHyphens/>
              <w:spacing w:after="0" w:line="240" w:lineRule="auto"/>
              <w:ind w:right="29"/>
              <w:rPr>
                <w:rFonts w:ascii="Times New Roman" w:hAnsi="Times New Roman"/>
                <w:color w:val="000000" w:themeColor="text1"/>
                <w:lang w:eastAsia="ru-RU"/>
              </w:rPr>
            </w:pPr>
            <w:r w:rsidRPr="0044284C">
              <w:rPr>
                <w:rFonts w:ascii="Times New Roman" w:hAnsi="Times New Roman"/>
                <w:color w:val="000000" w:themeColor="text1"/>
                <w:spacing w:val="-4"/>
                <w:lang w:eastAsia="ru-RU"/>
              </w:rPr>
              <w:t>Изменение содержания гормонов при физических нагруз</w:t>
            </w:r>
            <w:r w:rsidRPr="0044284C">
              <w:rPr>
                <w:rFonts w:ascii="Times New Roman" w:hAnsi="Times New Roman"/>
                <w:color w:val="000000" w:themeColor="text1"/>
                <w:spacing w:val="-4"/>
                <w:lang w:eastAsia="ru-RU"/>
              </w:rPr>
              <w:softHyphen/>
            </w:r>
            <w:r w:rsidRPr="0044284C">
              <w:rPr>
                <w:rFonts w:ascii="Times New Roman" w:hAnsi="Times New Roman"/>
                <w:color w:val="000000" w:themeColor="text1"/>
                <w:lang w:eastAsia="ru-RU"/>
              </w:rPr>
              <w:t>ках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Методы биохимического контроля у спортсменов</w:t>
            </w:r>
          </w:p>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Методы иммунологического контроля у спортсменов</w:t>
            </w:r>
          </w:p>
        </w:tc>
      </w:tr>
      <w:tr w:rsidR="0044284C" w:rsidRPr="0044284C" w:rsidTr="00C5510F">
        <w:tc>
          <w:tcPr>
            <w:tcW w:w="1343" w:type="pct"/>
          </w:tcPr>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spacing w:val="-5"/>
                <w:lang w:eastAsia="ru-RU"/>
              </w:rPr>
              <w:lastRenderedPageBreak/>
              <w:t>СРЕДСТВА И ФОРМЫ ЛЕЧЕБНОЙ ФИЗКУЛЬТУРЫ И РЕАБИЛИТАЦИИ</w:t>
            </w:r>
          </w:p>
        </w:tc>
        <w:tc>
          <w:tcPr>
            <w:tcW w:w="3657" w:type="pct"/>
          </w:tcPr>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3"/>
                <w:lang w:eastAsia="ru-RU"/>
              </w:rPr>
              <w:t xml:space="preserve">Метод физической реабилитации и его характерные </w:t>
            </w:r>
            <w:r w:rsidRPr="0044284C">
              <w:rPr>
                <w:rFonts w:ascii="Times New Roman" w:hAnsi="Times New Roman"/>
                <w:bCs/>
                <w:color w:val="000000" w:themeColor="text1"/>
                <w:lang w:eastAsia="ru-RU"/>
              </w:rPr>
              <w:t>особенности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Основные черты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 активной терапии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 функциональной терапии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 патогенетической терапии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Метод восстановления двигательной функции и физиче</w:t>
            </w:r>
            <w:r w:rsidRPr="0044284C">
              <w:rPr>
                <w:rFonts w:ascii="Times New Roman" w:hAnsi="Times New Roman"/>
                <w:color w:val="000000" w:themeColor="text1"/>
                <w:lang w:eastAsia="ru-RU"/>
              </w:rPr>
              <w:t>ской работоспособности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 xml:space="preserve">Систематизация физических упражнений в лечебной </w:t>
            </w:r>
            <w:r w:rsidRPr="0044284C">
              <w:rPr>
                <w:rFonts w:ascii="Times New Roman" w:hAnsi="Times New Roman"/>
                <w:bCs/>
                <w:color w:val="000000" w:themeColor="text1"/>
                <w:lang w:eastAsia="ru-RU"/>
              </w:rPr>
              <w:t>физкультуре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Характеристика упражнений</w:t>
            </w:r>
          </w:p>
          <w:p w:rsidR="00AC09F9" w:rsidRPr="0044284C" w:rsidRDefault="00AC09F9" w:rsidP="0044284C">
            <w:pPr>
              <w:widowControl w:val="0"/>
              <w:shd w:val="clear" w:color="auto" w:fill="FFFFFF"/>
              <w:suppressAutoHyphens/>
              <w:spacing w:after="0" w:line="240" w:lineRule="auto"/>
              <w:ind w:right="206"/>
              <w:rPr>
                <w:rFonts w:ascii="Times New Roman" w:hAnsi="Times New Roman"/>
                <w:color w:val="000000" w:themeColor="text1"/>
                <w:lang w:eastAsia="ru-RU"/>
              </w:rPr>
            </w:pPr>
            <w:r w:rsidRPr="0044284C">
              <w:rPr>
                <w:rFonts w:ascii="Times New Roman" w:hAnsi="Times New Roman"/>
                <w:color w:val="000000" w:themeColor="text1"/>
                <w:spacing w:val="-3"/>
                <w:lang w:eastAsia="ru-RU"/>
              </w:rPr>
              <w:t>Характеристика физических упражнений по анатомиче</w:t>
            </w:r>
            <w:r w:rsidRPr="0044284C">
              <w:rPr>
                <w:rFonts w:ascii="Times New Roman" w:hAnsi="Times New Roman"/>
                <w:color w:val="000000" w:themeColor="text1"/>
                <w:lang w:eastAsia="ru-RU"/>
              </w:rPr>
              <w:t>скому признаку</w:t>
            </w:r>
          </w:p>
          <w:p w:rsidR="00AC09F9" w:rsidRPr="0044284C" w:rsidRDefault="00AC09F9" w:rsidP="0044284C">
            <w:pPr>
              <w:widowControl w:val="0"/>
              <w:shd w:val="clear" w:color="auto" w:fill="FFFFFF"/>
              <w:suppressAutoHyphens/>
              <w:spacing w:after="0" w:line="240" w:lineRule="auto"/>
              <w:ind w:right="206"/>
              <w:rPr>
                <w:rFonts w:ascii="Times New Roman" w:hAnsi="Times New Roman"/>
                <w:color w:val="000000" w:themeColor="text1"/>
                <w:lang w:eastAsia="ru-RU"/>
              </w:rPr>
            </w:pPr>
            <w:r w:rsidRPr="0044284C">
              <w:rPr>
                <w:rFonts w:ascii="Times New Roman" w:hAnsi="Times New Roman"/>
                <w:color w:val="000000" w:themeColor="text1"/>
                <w:spacing w:val="-3"/>
                <w:lang w:eastAsia="ru-RU"/>
              </w:rPr>
              <w:t>Характеристика физических упражнений по степени ак</w:t>
            </w:r>
            <w:r w:rsidRPr="0044284C">
              <w:rPr>
                <w:rFonts w:ascii="Times New Roman" w:hAnsi="Times New Roman"/>
                <w:color w:val="000000" w:themeColor="text1"/>
                <w:lang w:eastAsia="ru-RU"/>
              </w:rPr>
              <w:t>тивности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Характеристика физических упражнений по видовому при</w:t>
            </w:r>
            <w:r w:rsidRPr="0044284C">
              <w:rPr>
                <w:rFonts w:ascii="Times New Roman" w:hAnsi="Times New Roman"/>
                <w:color w:val="000000" w:themeColor="text1"/>
                <w:lang w:eastAsia="ru-RU"/>
              </w:rPr>
              <w:t>знаку</w:t>
            </w:r>
          </w:p>
          <w:p w:rsidR="00AC09F9" w:rsidRPr="0044284C" w:rsidRDefault="00AC09F9" w:rsidP="0044284C">
            <w:pPr>
              <w:widowControl w:val="0"/>
              <w:shd w:val="clear" w:color="auto" w:fill="FFFFFF"/>
              <w:suppressAutoHyphens/>
              <w:spacing w:after="0" w:line="240" w:lineRule="auto"/>
              <w:ind w:right="91"/>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Характеристика физических упражнений по принципу </w:t>
            </w:r>
            <w:r w:rsidRPr="0044284C">
              <w:rPr>
                <w:rFonts w:ascii="Times New Roman" w:hAnsi="Times New Roman"/>
                <w:color w:val="000000" w:themeColor="text1"/>
                <w:spacing w:val="-3"/>
                <w:lang w:eastAsia="ru-RU"/>
              </w:rPr>
              <w:lastRenderedPageBreak/>
              <w:t>ис</w:t>
            </w:r>
            <w:r w:rsidRPr="0044284C">
              <w:rPr>
                <w:rFonts w:ascii="Times New Roman" w:hAnsi="Times New Roman"/>
                <w:color w:val="000000" w:themeColor="text1"/>
                <w:lang w:eastAsia="ru-RU"/>
              </w:rPr>
              <w:t>пользования снарядов и предметов</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Спортивно-прикладные циклические упражнения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Игры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lang w:eastAsia="ru-RU"/>
              </w:rPr>
              <w:t>Формы физической реабилитации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Формы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Гигиеническая гимнастика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Процедура лечебной гимнастики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Физические упражнения в воде (гидрокинезотерапия)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Ходьба, терренкур</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Механотерапия, занятия на тренажерах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Трудотерапия</w:t>
            </w:r>
          </w:p>
          <w:p w:rsidR="00AC09F9" w:rsidRPr="0044284C" w:rsidRDefault="00AC09F9" w:rsidP="0044284C">
            <w:pPr>
              <w:widowControl w:val="0"/>
              <w:shd w:val="clear" w:color="auto" w:fill="FFFFFF"/>
              <w:suppressAutoHyphens/>
              <w:spacing w:after="0" w:line="240" w:lineRule="auto"/>
              <w:ind w:right="307"/>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Основные формы спортивно-прикладных упражнений </w:t>
            </w:r>
            <w:r w:rsidRPr="0044284C">
              <w:rPr>
                <w:rFonts w:ascii="Times New Roman" w:hAnsi="Times New Roman"/>
                <w:color w:val="000000" w:themeColor="text1"/>
                <w:lang w:eastAsia="ru-RU"/>
              </w:rPr>
              <w:t>(гребля, велосипед, лыжи и др.)</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Игровой урок, игры спортивные (элементы)</w:t>
            </w:r>
          </w:p>
          <w:p w:rsidR="00AC09F9" w:rsidRPr="0044284C" w:rsidRDefault="00AC09F9" w:rsidP="0044284C">
            <w:pPr>
              <w:widowControl w:val="0"/>
              <w:shd w:val="clear" w:color="auto" w:fill="FFFFFF"/>
              <w:suppressAutoHyphens/>
              <w:spacing w:after="0" w:line="240" w:lineRule="auto"/>
              <w:ind w:right="917"/>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Режимы двигательной активности </w:t>
            </w:r>
            <w:r w:rsidRPr="0044284C">
              <w:rPr>
                <w:rFonts w:ascii="Times New Roman" w:hAnsi="Times New Roman"/>
                <w:bCs/>
                <w:color w:val="000000" w:themeColor="text1"/>
                <w:spacing w:val="-4"/>
                <w:lang w:eastAsia="ru-RU"/>
              </w:rPr>
              <w:t xml:space="preserve">в </w:t>
            </w:r>
            <w:r w:rsidRPr="0044284C">
              <w:rPr>
                <w:rFonts w:ascii="Times New Roman" w:hAnsi="Times New Roman"/>
                <w:color w:val="000000" w:themeColor="text1"/>
                <w:spacing w:val="-4"/>
                <w:lang w:eastAsia="ru-RU"/>
              </w:rPr>
              <w:t>лечебно-</w:t>
            </w:r>
            <w:r w:rsidRPr="0044284C">
              <w:rPr>
                <w:rFonts w:ascii="Times New Roman" w:hAnsi="Times New Roman"/>
                <w:color w:val="000000" w:themeColor="text1"/>
                <w:lang w:eastAsia="ru-RU"/>
              </w:rPr>
              <w:t>профилактических учреждениях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Режимы движений в стационаре, поликлинике, санатории, </w:t>
            </w:r>
            <w:r w:rsidRPr="0044284C">
              <w:rPr>
                <w:rFonts w:ascii="Times New Roman" w:hAnsi="Times New Roman"/>
                <w:color w:val="000000" w:themeColor="text1"/>
                <w:lang w:eastAsia="ru-RU"/>
              </w:rPr>
              <w:t>реабилитационном центре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Лечебно-оздоровительные формы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spacing w:val="-2"/>
                <w:lang w:eastAsia="ru-RU"/>
              </w:rPr>
            </w:pPr>
            <w:r w:rsidRPr="0044284C">
              <w:rPr>
                <w:rFonts w:ascii="Times New Roman" w:hAnsi="Times New Roman"/>
                <w:color w:val="000000" w:themeColor="text1"/>
                <w:spacing w:val="-2"/>
                <w:lang w:eastAsia="ru-RU"/>
              </w:rPr>
              <w:t>Формы массовой физкультуры в организованных коллекти</w:t>
            </w:r>
            <w:r w:rsidRPr="0044284C">
              <w:rPr>
                <w:rFonts w:ascii="Times New Roman" w:hAnsi="Times New Roman"/>
                <w:color w:val="000000" w:themeColor="text1"/>
                <w:lang w:eastAsia="ru-RU"/>
              </w:rPr>
              <w:t>вах и на производстве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Ритмическая гимнастика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Пластическая гимнастика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Гимнастика йогов</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Бег «трусцой»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Новые формы оздоровительной физкультуры (фитнес)</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lang w:eastAsia="ru-RU"/>
              </w:rPr>
              <w:t>Психофизическая тренировка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Сочетание формы физической тренировки и психотерапии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Мышечная релаксация и аутогенная тренировка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Психорегулирующая тренировка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Мануальная терапия позвоночника и суставов</w:t>
            </w:r>
          </w:p>
          <w:p w:rsidR="00AC09F9" w:rsidRPr="0044284C" w:rsidRDefault="00AC09F9" w:rsidP="0044284C">
            <w:pPr>
              <w:widowControl w:val="0"/>
              <w:shd w:val="clear" w:color="auto" w:fill="FFFFFF"/>
              <w:suppressAutoHyphens/>
              <w:spacing w:after="0" w:line="240" w:lineRule="auto"/>
              <w:ind w:right="34"/>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Мануальные приемы при заболевании позвоночника и сус</w:t>
            </w:r>
            <w:r w:rsidRPr="0044284C">
              <w:rPr>
                <w:rFonts w:ascii="Times New Roman" w:hAnsi="Times New Roman"/>
                <w:color w:val="000000" w:themeColor="text1"/>
                <w:spacing w:val="-4"/>
                <w:lang w:eastAsia="ru-RU"/>
              </w:rPr>
              <w:softHyphen/>
            </w:r>
            <w:r w:rsidRPr="0044284C">
              <w:rPr>
                <w:rFonts w:ascii="Times New Roman" w:hAnsi="Times New Roman"/>
                <w:color w:val="000000" w:themeColor="text1"/>
                <w:lang w:eastAsia="ru-RU"/>
              </w:rPr>
              <w:t>тавов</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Виды манипуляционных воздействий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Мобилизация и самомобилизация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Постизометрическая релаксация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lang w:eastAsia="ru-RU"/>
              </w:rPr>
              <w:t>Спорт инвалидов</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Особенности и характеристика спорта инвалидов</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Показания и противопоказания к участию инвалидов в спор</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lang w:eastAsia="ru-RU"/>
              </w:rPr>
              <w:t>тивных состязаниях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Классификация групп инвалидов для занятий спортом</w:t>
            </w:r>
          </w:p>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lang w:eastAsia="ru-RU"/>
              </w:rPr>
              <w:t>Виды спорта и нормативы для инвалидов</w:t>
            </w:r>
          </w:p>
        </w:tc>
      </w:tr>
      <w:tr w:rsidR="0044284C" w:rsidRPr="0044284C" w:rsidTr="00C5510F">
        <w:tc>
          <w:tcPr>
            <w:tcW w:w="1343" w:type="pct"/>
          </w:tcPr>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r w:rsidRPr="0044284C">
              <w:rPr>
                <w:rFonts w:ascii="Times New Roman" w:hAnsi="Times New Roman"/>
                <w:color w:val="000000" w:themeColor="text1"/>
                <w:spacing w:val="-5"/>
                <w:lang w:eastAsia="ru-RU"/>
              </w:rPr>
              <w:lastRenderedPageBreak/>
              <w:t>ЛЕЧЕБНАЯ ФИЗКУЛЬТУРА В КЛИНИКЕ ВНУТРЕННИХ БОЛЕЗНЕЙ</w:t>
            </w:r>
          </w:p>
        </w:tc>
        <w:tc>
          <w:tcPr>
            <w:tcW w:w="3657" w:type="pct"/>
          </w:tcPr>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bCs/>
                <w:color w:val="000000" w:themeColor="text1"/>
                <w:spacing w:val="-3"/>
                <w:lang w:eastAsia="ru-RU"/>
              </w:rPr>
              <w:t>Физическая реабилитация больных с заболеваниями</w:t>
            </w:r>
            <w:r w:rsidRPr="0044284C">
              <w:rPr>
                <w:rFonts w:ascii="Times New Roman" w:hAnsi="Times New Roman"/>
                <w:bCs/>
                <w:color w:val="000000" w:themeColor="text1"/>
                <w:lang w:eastAsia="ru-RU"/>
              </w:rPr>
              <w:t>сердечно-сосудистой системы</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ишемической болезни сердца</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spacing w:val="-3"/>
                <w:lang w:eastAsia="ru-RU"/>
              </w:rPr>
              <w:t>Этапная реабилитация больных инфарктом миокарда</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гипертонической болезни</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гипотонической болезни и ней</w:t>
            </w:r>
            <w:r w:rsidRPr="0044284C">
              <w:rPr>
                <w:rFonts w:ascii="Times New Roman" w:hAnsi="Times New Roman"/>
                <w:color w:val="000000" w:themeColor="text1"/>
                <w:lang w:eastAsia="ru-RU"/>
              </w:rPr>
              <w:t>роциркуляторной дистонии</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spacing w:val="-3"/>
                <w:lang w:eastAsia="ru-RU"/>
              </w:rPr>
              <w:lastRenderedPageBreak/>
              <w:t>Лечебная физкультура при дистрофии миокарда</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Лечебная физкультура при пороках сердца (врожденных, </w:t>
            </w:r>
            <w:r w:rsidRPr="0044284C">
              <w:rPr>
                <w:rFonts w:ascii="Times New Roman" w:hAnsi="Times New Roman"/>
                <w:color w:val="000000" w:themeColor="text1"/>
                <w:lang w:eastAsia="ru-RU"/>
              </w:rPr>
              <w:t>приобретенных)</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Методика лечебной физкультуры на различных этапах </w:t>
            </w:r>
            <w:r w:rsidRPr="0044284C">
              <w:rPr>
                <w:rFonts w:ascii="Times New Roman" w:hAnsi="Times New Roman"/>
                <w:color w:val="000000" w:themeColor="text1"/>
                <w:lang w:eastAsia="ru-RU"/>
              </w:rPr>
              <w:t>восстановительного лечения</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Лечебная физкультура при болезнях периферических </w:t>
            </w:r>
            <w:r w:rsidRPr="0044284C">
              <w:rPr>
                <w:rFonts w:ascii="Times New Roman" w:hAnsi="Times New Roman"/>
                <w:color w:val="000000" w:themeColor="text1"/>
                <w:lang w:eastAsia="ru-RU"/>
              </w:rPr>
              <w:t>сосудов</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Методика лечебной физкультуры при заболеваниях арте</w:t>
            </w:r>
            <w:r w:rsidRPr="0044284C">
              <w:rPr>
                <w:rFonts w:ascii="Times New Roman" w:hAnsi="Times New Roman"/>
                <w:color w:val="000000" w:themeColor="text1"/>
                <w:lang w:eastAsia="ru-RU"/>
              </w:rPr>
              <w:t>рий, вен, лимфостазе</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bCs/>
                <w:color w:val="000000" w:themeColor="text1"/>
                <w:spacing w:val="-3"/>
                <w:lang w:eastAsia="ru-RU"/>
              </w:rPr>
              <w:t>Физическая реабилитация больных с заболеваниями</w:t>
            </w:r>
            <w:r w:rsidRPr="0044284C">
              <w:rPr>
                <w:rFonts w:ascii="Times New Roman" w:hAnsi="Times New Roman"/>
                <w:bCs/>
                <w:color w:val="000000" w:themeColor="text1"/>
                <w:lang w:eastAsia="ru-RU"/>
              </w:rPr>
              <w:t xml:space="preserve"> органов дыхания</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Лечебная физкультура при остром бронхите и острой </w:t>
            </w:r>
            <w:r w:rsidRPr="0044284C">
              <w:rPr>
                <w:rFonts w:ascii="Times New Roman" w:hAnsi="Times New Roman"/>
                <w:color w:val="000000" w:themeColor="text1"/>
                <w:lang w:eastAsia="ru-RU"/>
              </w:rPr>
              <w:t>пневмонии</w:t>
            </w:r>
          </w:p>
          <w:p w:rsidR="00AC09F9" w:rsidRPr="0044284C" w:rsidRDefault="00AC09F9" w:rsidP="0044284C">
            <w:pPr>
              <w:widowControl w:val="0"/>
              <w:shd w:val="clear" w:color="auto" w:fill="FFFFFF"/>
              <w:suppressAutoHyphens/>
              <w:spacing w:after="0" w:line="240" w:lineRule="auto"/>
              <w:ind w:right="-40"/>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Методика лечебной гимнастики на различных этапах вос-</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становительного лечения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Лечебная физкультура при хронических неспецифических болезнях легких (хронический бронхит, хроническая пневмония, бронхоэктатическая болезнь, бронхиальная астма и</w:t>
            </w:r>
            <w:r w:rsidRPr="0044284C">
              <w:rPr>
                <w:rFonts w:ascii="Times New Roman" w:hAnsi="Times New Roman"/>
                <w:color w:val="000000" w:themeColor="text1"/>
                <w:lang w:eastAsia="ru-RU"/>
              </w:rPr>
              <w:t xml:space="preserve"> др.)</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Лечебная физкультура при туберкулезе легких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Физическая реабилитация больных с заболеваниями органов пищеварения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Лечебная физкультура при гастритах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язвенной болезни желудка 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двенадцатиперстной кишки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Лечебная физкультура при колитах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ind w:right="744"/>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опущении желудка и энтеропто</w:t>
            </w:r>
            <w:r w:rsidRPr="0044284C">
              <w:rPr>
                <w:rFonts w:ascii="Times New Roman" w:hAnsi="Times New Roman"/>
                <w:color w:val="000000" w:themeColor="text1"/>
                <w:lang w:eastAsia="ru-RU"/>
              </w:rPr>
              <w:t>зе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болезнях печени и желчевыво-</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дящих путей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1"/>
                <w:lang w:eastAsia="ru-RU"/>
              </w:rPr>
              <w:t xml:space="preserve">Физическая реабилитация </w:t>
            </w:r>
            <w:r w:rsidRPr="0044284C">
              <w:rPr>
                <w:rFonts w:ascii="Times New Roman" w:hAnsi="Times New Roman"/>
                <w:color w:val="000000" w:themeColor="text1"/>
                <w:spacing w:val="-1"/>
                <w:lang w:eastAsia="ru-RU"/>
              </w:rPr>
              <w:t xml:space="preserve">больных с заболеваниями </w:t>
            </w:r>
            <w:r w:rsidRPr="0044284C">
              <w:rPr>
                <w:rFonts w:ascii="Times New Roman" w:hAnsi="Times New Roman"/>
                <w:bCs/>
                <w:color w:val="000000" w:themeColor="text1"/>
                <w:lang w:eastAsia="ru-RU"/>
              </w:rPr>
              <w:t>обмена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Лечебная физкультура при нарушениях жирового обмена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lastRenderedPageBreak/>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Лечебная физкультура при сахарном диабете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Лечебная физкультура при болезнях обмена у детей (рахит, </w:t>
            </w:r>
            <w:r w:rsidRPr="0044284C">
              <w:rPr>
                <w:rFonts w:ascii="Times New Roman" w:hAnsi="Times New Roman"/>
                <w:color w:val="000000" w:themeColor="text1"/>
                <w:lang w:eastAsia="ru-RU"/>
              </w:rPr>
              <w:t>гипотрофия и др.)</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3"/>
                <w:lang w:eastAsia="ru-RU"/>
              </w:rPr>
              <w:t xml:space="preserve">Физическая реабилитация больных </w:t>
            </w:r>
            <w:r w:rsidRPr="0044284C">
              <w:rPr>
                <w:rFonts w:ascii="Times New Roman" w:hAnsi="Times New Roman"/>
                <w:color w:val="000000" w:themeColor="text1"/>
                <w:spacing w:val="-3"/>
                <w:lang w:eastAsia="ru-RU"/>
              </w:rPr>
              <w:t xml:space="preserve">с </w:t>
            </w:r>
            <w:r w:rsidRPr="0044284C">
              <w:rPr>
                <w:rFonts w:ascii="Times New Roman" w:hAnsi="Times New Roman"/>
                <w:bCs/>
                <w:color w:val="000000" w:themeColor="text1"/>
                <w:spacing w:val="-3"/>
                <w:lang w:eastAsia="ru-RU"/>
              </w:rPr>
              <w:t xml:space="preserve">заболеваниями </w:t>
            </w:r>
            <w:r w:rsidRPr="0044284C">
              <w:rPr>
                <w:rFonts w:ascii="Times New Roman" w:hAnsi="Times New Roman"/>
                <w:bCs/>
                <w:color w:val="000000" w:themeColor="text1"/>
                <w:lang w:eastAsia="ru-RU"/>
              </w:rPr>
              <w:t>почек и мочевыводящих путей</w:t>
            </w:r>
          </w:p>
          <w:p w:rsidR="00AC09F9" w:rsidRPr="0044284C" w:rsidRDefault="00AC09F9" w:rsidP="0044284C">
            <w:pPr>
              <w:widowControl w:val="0"/>
              <w:shd w:val="clear" w:color="auto" w:fill="FFFFFF"/>
              <w:suppressAutoHyphens/>
              <w:spacing w:after="0" w:line="240" w:lineRule="auto"/>
              <w:ind w:right="77"/>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нефритах, пиелонефритах, по</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lang w:eastAsia="ru-RU"/>
              </w:rPr>
              <w:t>чечнокаменной болезни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недержании мочи, простатитах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Физическая реабилитация больных лучевой болезнью</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хронической лучевой болезни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uppressAutoHyphens/>
              <w:spacing w:after="0" w:line="240" w:lineRule="auto"/>
              <w:jc w:val="both"/>
              <w:rPr>
                <w:rFonts w:ascii="Times New Roman" w:hAnsi="Times New Roman"/>
                <w:color w:val="000000" w:themeColor="text1"/>
                <w:lang w:eastAsia="ru-RU"/>
              </w:rPr>
            </w:pPr>
          </w:p>
        </w:tc>
      </w:tr>
      <w:tr w:rsidR="0044284C" w:rsidRPr="0044284C" w:rsidTr="00C5510F">
        <w:tc>
          <w:tcPr>
            <w:tcW w:w="1343" w:type="pct"/>
          </w:tcPr>
          <w:p w:rsidR="00AC09F9" w:rsidRPr="0044284C" w:rsidRDefault="00AC09F9" w:rsidP="0044284C">
            <w:pPr>
              <w:widowControl w:val="0"/>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lastRenderedPageBreak/>
              <w:t xml:space="preserve">ЛЕЧЕБНАЯ ФИЗКУЛЬТУРА ПРИ ЗАБОЛЕВАНИЯХ </w:t>
            </w:r>
            <w:r w:rsidRPr="0044284C">
              <w:rPr>
                <w:rFonts w:ascii="Times New Roman" w:hAnsi="Times New Roman"/>
                <w:color w:val="000000" w:themeColor="text1"/>
                <w:spacing w:val="-5"/>
                <w:lang w:eastAsia="ru-RU"/>
              </w:rPr>
              <w:t>И ПОВРЕЖДЕНИЯХ ОПОРНО-ДВИГАТЕЛЬНОГО АППАРАТА</w:t>
            </w:r>
          </w:p>
        </w:tc>
        <w:tc>
          <w:tcPr>
            <w:tcW w:w="3657" w:type="pct"/>
          </w:tcPr>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4"/>
                <w:lang w:eastAsia="ru-RU"/>
              </w:rPr>
              <w:t>Физическая реабилитация больных при травмах опор</w:t>
            </w:r>
            <w:r w:rsidRPr="0044284C">
              <w:rPr>
                <w:rFonts w:ascii="Times New Roman" w:hAnsi="Times New Roman"/>
                <w:bCs/>
                <w:color w:val="000000" w:themeColor="text1"/>
                <w:lang w:eastAsia="ru-RU"/>
              </w:rPr>
              <w:t>но-двигательного аппарата</w:t>
            </w:r>
          </w:p>
          <w:p w:rsidR="00AC09F9" w:rsidRPr="0044284C" w:rsidRDefault="00AC09F9" w:rsidP="0044284C">
            <w:pPr>
              <w:widowControl w:val="0"/>
              <w:shd w:val="clear" w:color="auto" w:fill="FFFFFF"/>
              <w:suppressAutoHyphens/>
              <w:spacing w:after="0" w:line="240" w:lineRule="auto"/>
              <w:ind w:right="48"/>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Методы и этапы реабилитации больных с заболеваниями и повреждениями опорно-двигательного аппарата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Лечебная гимнастика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Механотерапия, занятия на тренажерах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Трудотерапия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Физические упражнения в воде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Массаж</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Спортивно-прикладные упражнения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Бальнеофизиотерапия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Мануальная терапия</w:t>
            </w:r>
          </w:p>
          <w:p w:rsidR="00AC09F9" w:rsidRPr="0044284C" w:rsidRDefault="00AC09F9" w:rsidP="0044284C">
            <w:pPr>
              <w:widowControl w:val="0"/>
              <w:shd w:val="clear" w:color="auto" w:fill="FFFFFF"/>
              <w:suppressAutoHyphens/>
              <w:spacing w:after="0" w:line="240" w:lineRule="auto"/>
              <w:ind w:right="134"/>
              <w:rPr>
                <w:rFonts w:ascii="Times New Roman" w:hAnsi="Times New Roman"/>
                <w:color w:val="000000" w:themeColor="text1"/>
                <w:lang w:eastAsia="ru-RU"/>
              </w:rPr>
            </w:pPr>
            <w:r w:rsidRPr="0044284C">
              <w:rPr>
                <w:rFonts w:ascii="Times New Roman" w:hAnsi="Times New Roman"/>
                <w:color w:val="000000" w:themeColor="text1"/>
                <w:spacing w:val="-3"/>
                <w:lang w:eastAsia="ru-RU"/>
              </w:rPr>
              <w:t>Этапы физической реабилитации больных с заболева</w:t>
            </w:r>
            <w:r w:rsidRPr="0044284C">
              <w:rPr>
                <w:rFonts w:ascii="Times New Roman" w:hAnsi="Times New Roman"/>
                <w:color w:val="000000" w:themeColor="text1"/>
                <w:spacing w:val="-3"/>
                <w:lang w:eastAsia="ru-RU"/>
              </w:rPr>
              <w:softHyphen/>
            </w:r>
            <w:r w:rsidRPr="0044284C">
              <w:rPr>
                <w:rFonts w:ascii="Times New Roman" w:hAnsi="Times New Roman"/>
                <w:color w:val="000000" w:themeColor="text1"/>
                <w:spacing w:val="-4"/>
                <w:lang w:eastAsia="ru-RU"/>
              </w:rPr>
              <w:t>ниями и повреждениями опорно-двигательного аппарата</w:t>
            </w:r>
          </w:p>
          <w:p w:rsidR="00AC09F9" w:rsidRPr="0044284C" w:rsidRDefault="00AC09F9" w:rsidP="0044284C">
            <w:pPr>
              <w:widowControl w:val="0"/>
              <w:shd w:val="clear" w:color="auto" w:fill="FFFFFF"/>
              <w:suppressAutoHyphens/>
              <w:spacing w:after="0" w:line="240" w:lineRule="auto"/>
              <w:ind w:right="350"/>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Лечебная физкультура при травмах верхних и нижних </w:t>
            </w:r>
            <w:r w:rsidRPr="0044284C">
              <w:rPr>
                <w:rFonts w:ascii="Times New Roman" w:hAnsi="Times New Roman"/>
                <w:color w:val="000000" w:themeColor="text1"/>
                <w:lang w:eastAsia="ru-RU"/>
              </w:rPr>
              <w:t>конечностей</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ind w:right="43"/>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Методика лечебной физкультуры при переломах длинных </w:t>
            </w:r>
            <w:r w:rsidRPr="0044284C">
              <w:rPr>
                <w:rFonts w:ascii="Times New Roman" w:hAnsi="Times New Roman"/>
                <w:color w:val="000000" w:themeColor="text1"/>
                <w:spacing w:val="-2"/>
                <w:lang w:eastAsia="ru-RU"/>
              </w:rPr>
              <w:t>трубчатых костей в периоде иммобилизации и в постим-</w:t>
            </w:r>
            <w:r w:rsidRPr="0044284C">
              <w:rPr>
                <w:rFonts w:ascii="Times New Roman" w:hAnsi="Times New Roman"/>
                <w:color w:val="000000" w:themeColor="text1"/>
                <w:lang w:eastAsia="ru-RU"/>
              </w:rPr>
              <w:t>мобилизационном периоде</w:t>
            </w:r>
          </w:p>
          <w:p w:rsidR="00AC09F9" w:rsidRPr="0044284C" w:rsidRDefault="00AC09F9" w:rsidP="0044284C">
            <w:pPr>
              <w:widowControl w:val="0"/>
              <w:shd w:val="clear" w:color="auto" w:fill="FFFFFF"/>
              <w:suppressAutoHyphens/>
              <w:spacing w:after="0" w:line="240" w:lineRule="auto"/>
              <w:ind w:right="48"/>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Методика лечебной физкультуры при сочетанных повреж</w:t>
            </w:r>
            <w:r w:rsidRPr="0044284C">
              <w:rPr>
                <w:rFonts w:ascii="Times New Roman" w:hAnsi="Times New Roman"/>
                <w:color w:val="000000" w:themeColor="text1"/>
                <w:spacing w:val="-4"/>
                <w:lang w:eastAsia="ru-RU"/>
              </w:rPr>
              <w:softHyphen/>
            </w:r>
            <w:r w:rsidRPr="0044284C">
              <w:rPr>
                <w:rFonts w:ascii="Times New Roman" w:hAnsi="Times New Roman"/>
                <w:color w:val="000000" w:themeColor="text1"/>
                <w:lang w:eastAsia="ru-RU"/>
              </w:rPr>
              <w:t>дениях костей и периферических нервов</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Методика лечебной физкультуры при вывихе сустава</w:t>
            </w:r>
          </w:p>
          <w:p w:rsidR="00AC09F9" w:rsidRPr="0044284C" w:rsidRDefault="00AC09F9" w:rsidP="0044284C">
            <w:pPr>
              <w:widowControl w:val="0"/>
              <w:shd w:val="clear" w:color="auto" w:fill="FFFFFF"/>
              <w:suppressAutoHyphens/>
              <w:spacing w:after="0" w:line="240" w:lineRule="auto"/>
              <w:ind w:right="77"/>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Методика лечебной физкультуры после ампутации конеч</w:t>
            </w:r>
            <w:r w:rsidRPr="0044284C">
              <w:rPr>
                <w:rFonts w:ascii="Times New Roman" w:hAnsi="Times New Roman"/>
                <w:color w:val="000000" w:themeColor="text1"/>
                <w:spacing w:val="-4"/>
                <w:lang w:eastAsia="ru-RU"/>
              </w:rPr>
              <w:softHyphen/>
            </w:r>
            <w:r w:rsidRPr="0044284C">
              <w:rPr>
                <w:rFonts w:ascii="Times New Roman" w:hAnsi="Times New Roman"/>
                <w:color w:val="000000" w:themeColor="text1"/>
                <w:lang w:eastAsia="ru-RU"/>
              </w:rPr>
              <w:t>ности</w:t>
            </w:r>
          </w:p>
          <w:p w:rsidR="00AC09F9" w:rsidRPr="0044284C" w:rsidRDefault="00AC09F9" w:rsidP="0044284C">
            <w:pPr>
              <w:widowControl w:val="0"/>
              <w:shd w:val="clear" w:color="auto" w:fill="FFFFFF"/>
              <w:suppressAutoHyphens/>
              <w:spacing w:after="0" w:line="240" w:lineRule="auto"/>
              <w:ind w:right="5"/>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Методика лечебной физкультуры при врожденном вывихе </w:t>
            </w:r>
            <w:r w:rsidRPr="0044284C">
              <w:rPr>
                <w:rFonts w:ascii="Times New Roman" w:hAnsi="Times New Roman"/>
                <w:color w:val="000000" w:themeColor="text1"/>
                <w:lang w:eastAsia="ru-RU"/>
              </w:rPr>
              <w:t>тазобедренного сустава у детей</w:t>
            </w:r>
          </w:p>
          <w:p w:rsidR="00AC09F9" w:rsidRPr="0044284C" w:rsidRDefault="00AC09F9" w:rsidP="0044284C">
            <w:pPr>
              <w:widowControl w:val="0"/>
              <w:shd w:val="clear" w:color="auto" w:fill="FFFFFF"/>
              <w:suppressAutoHyphens/>
              <w:spacing w:after="0" w:line="240" w:lineRule="auto"/>
              <w:ind w:right="10"/>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Лечебная физкультура при травмах позвоночника и костей </w:t>
            </w:r>
            <w:r w:rsidRPr="0044284C">
              <w:rPr>
                <w:rFonts w:ascii="Times New Roman" w:hAnsi="Times New Roman"/>
                <w:color w:val="000000" w:themeColor="text1"/>
                <w:lang w:eastAsia="ru-RU"/>
              </w:rPr>
              <w:t>таза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lastRenderedPageBreak/>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ind w:right="29"/>
              <w:rPr>
                <w:rFonts w:ascii="Times New Roman" w:hAnsi="Times New Roman"/>
                <w:color w:val="000000" w:themeColor="text1"/>
                <w:lang w:eastAsia="ru-RU"/>
              </w:rPr>
            </w:pPr>
            <w:r w:rsidRPr="0044284C">
              <w:rPr>
                <w:rFonts w:ascii="Times New Roman" w:hAnsi="Times New Roman"/>
                <w:color w:val="000000" w:themeColor="text1"/>
                <w:spacing w:val="-3"/>
                <w:lang w:eastAsia="ru-RU"/>
              </w:rPr>
              <w:t xml:space="preserve">Методика лечебной физкультуры при компрессионных </w:t>
            </w:r>
            <w:r w:rsidRPr="0044284C">
              <w:rPr>
                <w:rFonts w:ascii="Times New Roman" w:hAnsi="Times New Roman"/>
                <w:color w:val="000000" w:themeColor="text1"/>
                <w:spacing w:val="-4"/>
                <w:lang w:eastAsia="ru-RU"/>
              </w:rPr>
              <w:t xml:space="preserve">переломах позвоночника в шейном, грудном и поясничном </w:t>
            </w:r>
            <w:r w:rsidRPr="0044284C">
              <w:rPr>
                <w:rFonts w:ascii="Times New Roman" w:hAnsi="Times New Roman"/>
                <w:color w:val="000000" w:themeColor="text1"/>
                <w:lang w:eastAsia="ru-RU"/>
              </w:rPr>
              <w:t>отделах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 при переломах позво-</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ночника с повреждением спинного мозга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  при  переломах  костей таза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Лечебная физкультура в оперативной травматологии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Особенности методики лечебной физкультуры в послеопе</w:t>
            </w:r>
            <w:r w:rsidRPr="0044284C">
              <w:rPr>
                <w:rFonts w:ascii="Times New Roman" w:hAnsi="Times New Roman"/>
                <w:color w:val="000000" w:themeColor="text1"/>
                <w:lang w:eastAsia="ru-RU"/>
              </w:rPr>
              <w:t>рационном периоде реабилитации больных с травмой опорно-двигательного аппарата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Лечебная физкультура при черепно-мозговой травме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3"/>
                <w:lang w:eastAsia="ru-RU"/>
              </w:rPr>
              <w:t xml:space="preserve">Физическая реабилитация больных с заболеваниями </w:t>
            </w:r>
            <w:r w:rsidRPr="0044284C">
              <w:rPr>
                <w:rFonts w:ascii="Times New Roman" w:hAnsi="Times New Roman"/>
                <w:bCs/>
                <w:color w:val="000000" w:themeColor="text1"/>
                <w:spacing w:val="-2"/>
                <w:lang w:eastAsia="ru-RU"/>
              </w:rPr>
              <w:t>опорно-двигательного аппарата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Лечебная физкультура при артритах и артрозах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 при артритах</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 при деформирующем артрозе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 при анкилозирующем спондилоартрите (болезнь Бехтерева)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Массаж при болезнях опорно-двигательного аппарата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Механотерапия, физические упражнения в воде, трудотера</w:t>
            </w:r>
            <w:r w:rsidRPr="0044284C">
              <w:rPr>
                <w:rFonts w:ascii="Times New Roman" w:hAnsi="Times New Roman"/>
                <w:color w:val="000000" w:themeColor="text1"/>
                <w:lang w:eastAsia="ru-RU"/>
              </w:rPr>
              <w:t>пия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Лечебная физкультура при остеохондрозе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Методики лечебной физкультуры при шейно-грудном остео</w:t>
            </w:r>
            <w:r w:rsidRPr="0044284C">
              <w:rPr>
                <w:rFonts w:ascii="Times New Roman" w:hAnsi="Times New Roman"/>
                <w:color w:val="000000" w:themeColor="text1"/>
                <w:lang w:eastAsia="ru-RU"/>
              </w:rPr>
              <w:t>хондрозе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Методика лечебной физкультуры при поясничном остео</w:t>
            </w:r>
            <w:r w:rsidRPr="0044284C">
              <w:rPr>
                <w:rFonts w:ascii="Times New Roman" w:hAnsi="Times New Roman"/>
                <w:color w:val="000000" w:themeColor="text1"/>
                <w:lang w:eastAsia="ru-RU"/>
              </w:rPr>
              <w:t>хондрозе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Массаж при остеохондрозе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Физические упражнения в воде и вытяжение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мануальной терапии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bCs/>
                <w:color w:val="000000" w:themeColor="text1"/>
                <w:spacing w:val="-3"/>
                <w:lang w:eastAsia="ru-RU"/>
              </w:rPr>
              <w:t xml:space="preserve">Физическая реабилитация больных с деформацией </w:t>
            </w:r>
            <w:r w:rsidRPr="0044284C">
              <w:rPr>
                <w:rFonts w:ascii="Times New Roman" w:hAnsi="Times New Roman"/>
                <w:bCs/>
                <w:color w:val="000000" w:themeColor="text1"/>
                <w:spacing w:val="-1"/>
                <w:lang w:eastAsia="ru-RU"/>
              </w:rPr>
              <w:t>двигательного аппарата</w:t>
            </w:r>
          </w:p>
          <w:p w:rsidR="00AC09F9" w:rsidRPr="0044284C" w:rsidRDefault="00AC09F9" w:rsidP="0044284C">
            <w:pPr>
              <w:widowControl w:val="0"/>
              <w:shd w:val="clear" w:color="auto" w:fill="FFFFFF"/>
              <w:tabs>
                <w:tab w:val="left" w:pos="7575"/>
              </w:tabs>
              <w:suppressAutoHyphens/>
              <w:spacing w:after="0" w:line="240" w:lineRule="auto"/>
              <w:ind w:right="289"/>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нарушениях осанки и деформа</w:t>
            </w:r>
            <w:r w:rsidRPr="0044284C">
              <w:rPr>
                <w:rFonts w:ascii="Times New Roman" w:hAnsi="Times New Roman"/>
                <w:color w:val="000000" w:themeColor="text1"/>
                <w:lang w:eastAsia="ru-RU"/>
              </w:rPr>
              <w:t>циях позвоночника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 при сколиозе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 при лордозе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 при кифозе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других деформациях опорно-</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двигательного аппарата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Методика лечебной физкультуры при кривошее</w:t>
            </w:r>
          </w:p>
          <w:p w:rsidR="00AC09F9" w:rsidRPr="0044284C" w:rsidRDefault="00AC09F9" w:rsidP="0044284C">
            <w:pPr>
              <w:widowControl w:val="0"/>
              <w:shd w:val="clear" w:color="auto" w:fill="FFFFFF"/>
              <w:suppressAutoHyphens/>
              <w:spacing w:after="0" w:line="240" w:lineRule="auto"/>
              <w:ind w:right="254"/>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Методика лечебной физкультуры при деформациях стопы </w:t>
            </w:r>
            <w:r w:rsidRPr="0044284C">
              <w:rPr>
                <w:rFonts w:ascii="Times New Roman" w:hAnsi="Times New Roman"/>
                <w:color w:val="000000" w:themeColor="text1"/>
                <w:lang w:eastAsia="ru-RU"/>
              </w:rPr>
              <w:t>(плоскостопие, косолапость)</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Методика лечебной физкультуры при остеохондропатии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Лечебная физкультура при туберкулезе костей и суставов</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Клинико-физиологическое обоснование</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лечебной физкультуры</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Лечебная физкультура при травмах и заболеваниях  челюстно-</w:t>
            </w:r>
            <w:r w:rsidRPr="0044284C">
              <w:rPr>
                <w:rFonts w:ascii="Times New Roman" w:hAnsi="Times New Roman"/>
                <w:color w:val="000000" w:themeColor="text1"/>
                <w:lang w:eastAsia="ru-RU"/>
              </w:rPr>
              <w:lastRenderedPageBreak/>
              <w:t>лицевой области</w:t>
            </w:r>
          </w:p>
          <w:p w:rsidR="00AC09F9" w:rsidRPr="0044284C" w:rsidRDefault="00AC09F9" w:rsidP="0044284C">
            <w:pPr>
              <w:widowControl w:val="0"/>
              <w:shd w:val="clear" w:color="auto" w:fill="FFFFFF"/>
              <w:suppressAutoHyphens/>
              <w:spacing w:after="0" w:line="240" w:lineRule="auto"/>
              <w:ind w:right="274"/>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Лечебная физкультура при повреждениях и заболеваниях </w:t>
            </w:r>
            <w:r w:rsidRPr="0044284C">
              <w:rPr>
                <w:rFonts w:ascii="Times New Roman" w:hAnsi="Times New Roman"/>
                <w:color w:val="000000" w:themeColor="text1"/>
                <w:lang w:eastAsia="ru-RU"/>
              </w:rPr>
              <w:t>челюстно-лицевой области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3"/>
                <w:lang w:eastAsia="ru-RU"/>
              </w:rPr>
              <w:t>Анатомо-физиологические особенности мимических мышц</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Показания и противопоказания</w:t>
            </w:r>
          </w:p>
          <w:p w:rsidR="00AC09F9" w:rsidRPr="0044284C" w:rsidRDefault="00AC09F9" w:rsidP="0044284C">
            <w:pPr>
              <w:widowControl w:val="0"/>
              <w:shd w:val="clear" w:color="auto" w:fill="FFFFFF"/>
              <w:suppressAutoHyphens/>
              <w:spacing w:after="0" w:line="240" w:lineRule="auto"/>
              <w:ind w:right="235"/>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Методика лечебной гимнастики при воспалении челюстно-</w:t>
            </w:r>
            <w:r w:rsidRPr="0044284C">
              <w:rPr>
                <w:rFonts w:ascii="Times New Roman" w:hAnsi="Times New Roman"/>
                <w:color w:val="000000" w:themeColor="text1"/>
                <w:lang w:eastAsia="ru-RU"/>
              </w:rPr>
              <w:t>лицевой области</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Методика лечебной гимнастики при переломе челюсти</w:t>
            </w:r>
          </w:p>
          <w:p w:rsidR="00AC09F9" w:rsidRPr="0044284C" w:rsidRDefault="00AC09F9" w:rsidP="0044284C">
            <w:pPr>
              <w:widowControl w:val="0"/>
              <w:shd w:val="clear" w:color="auto" w:fill="FFFFFF"/>
              <w:suppressAutoHyphens/>
              <w:spacing w:after="0" w:line="240" w:lineRule="auto"/>
              <w:ind w:right="326"/>
              <w:rPr>
                <w:rFonts w:ascii="Times New Roman" w:hAnsi="Times New Roman"/>
                <w:color w:val="000000" w:themeColor="text1"/>
                <w:lang w:eastAsia="ru-RU"/>
              </w:rPr>
            </w:pPr>
            <w:r w:rsidRPr="0044284C">
              <w:rPr>
                <w:rFonts w:ascii="Times New Roman" w:hAnsi="Times New Roman"/>
                <w:color w:val="000000" w:themeColor="text1"/>
                <w:spacing w:val="-4"/>
                <w:lang w:eastAsia="ru-RU"/>
              </w:rPr>
              <w:t>Методика лечебной гимнастики при контрактуре височно-</w:t>
            </w:r>
            <w:r w:rsidRPr="0044284C">
              <w:rPr>
                <w:rFonts w:ascii="Times New Roman" w:hAnsi="Times New Roman"/>
                <w:color w:val="000000" w:themeColor="text1"/>
                <w:lang w:eastAsia="ru-RU"/>
              </w:rPr>
              <w:t>нижнечелюстного сустава</w:t>
            </w:r>
          </w:p>
          <w:p w:rsidR="00AC09F9" w:rsidRPr="0044284C" w:rsidRDefault="00AC09F9" w:rsidP="0044284C">
            <w:pPr>
              <w:widowControl w:val="0"/>
              <w:shd w:val="clear" w:color="auto" w:fill="FFFFFF"/>
              <w:suppressAutoHyphens/>
              <w:spacing w:after="0" w:line="240" w:lineRule="auto"/>
              <w:ind w:right="187"/>
              <w:rPr>
                <w:rFonts w:ascii="Times New Roman" w:hAnsi="Times New Roman"/>
                <w:color w:val="000000" w:themeColor="text1"/>
                <w:lang w:eastAsia="ru-RU"/>
              </w:rPr>
            </w:pPr>
            <w:r w:rsidRPr="0044284C">
              <w:rPr>
                <w:rFonts w:ascii="Times New Roman" w:hAnsi="Times New Roman"/>
                <w:color w:val="000000" w:themeColor="text1"/>
                <w:spacing w:val="-4"/>
                <w:lang w:eastAsia="ru-RU"/>
              </w:rPr>
              <w:t xml:space="preserve">Методика лечебной гимнастики при хирургическом лечении </w:t>
            </w:r>
            <w:r w:rsidRPr="0044284C">
              <w:rPr>
                <w:rFonts w:ascii="Times New Roman" w:hAnsi="Times New Roman"/>
                <w:color w:val="000000" w:themeColor="text1"/>
                <w:lang w:eastAsia="ru-RU"/>
              </w:rPr>
              <w:t>врожденных несращений губы и нёба</w:t>
            </w:r>
          </w:p>
          <w:p w:rsidR="00AC09F9" w:rsidRPr="0044284C" w:rsidRDefault="00AC09F9" w:rsidP="0044284C">
            <w:pPr>
              <w:widowControl w:val="0"/>
              <w:shd w:val="clear" w:color="auto" w:fill="FFFFFF"/>
              <w:suppressAutoHyphens/>
              <w:spacing w:after="0" w:line="240" w:lineRule="auto"/>
              <w:rPr>
                <w:rFonts w:ascii="Times New Roman" w:hAnsi="Times New Roman"/>
                <w:color w:val="000000" w:themeColor="text1"/>
                <w:lang w:eastAsia="ru-RU"/>
              </w:rPr>
            </w:pPr>
            <w:r w:rsidRPr="0044284C">
              <w:rPr>
                <w:rFonts w:ascii="Times New Roman" w:hAnsi="Times New Roman"/>
                <w:color w:val="000000" w:themeColor="text1"/>
                <w:lang w:eastAsia="ru-RU"/>
              </w:rPr>
              <w:t>Методика массажа челюстно-лицевой области</w:t>
            </w:r>
          </w:p>
        </w:tc>
      </w:tr>
    </w:tbl>
    <w:p w:rsidR="00AC09F9" w:rsidRPr="0044284C" w:rsidRDefault="00AC09F9" w:rsidP="0044284C">
      <w:pPr>
        <w:spacing w:after="0" w:line="240" w:lineRule="auto"/>
        <w:rPr>
          <w:rFonts w:ascii="Times New Roman" w:eastAsia="Times New Roman" w:hAnsi="Times New Roman"/>
          <w:b/>
          <w:color w:val="000000" w:themeColor="text1"/>
          <w:lang w:eastAsia="ru-RU"/>
        </w:rPr>
      </w:pPr>
    </w:p>
    <w:tbl>
      <w:tblPr>
        <w:tblStyle w:val="23"/>
        <w:tblpPr w:leftFromText="180" w:rightFromText="180" w:vertAnchor="text" w:tblpY="1"/>
        <w:tblOverlap w:val="never"/>
        <w:tblW w:w="48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3" w:type="dxa"/>
        </w:tblCellMar>
        <w:tblLook w:val="04A0" w:firstRow="1" w:lastRow="0" w:firstColumn="1" w:lastColumn="0" w:noHBand="0" w:noVBand="1"/>
      </w:tblPr>
      <w:tblGrid>
        <w:gridCol w:w="2587"/>
        <w:gridCol w:w="6483"/>
      </w:tblGrid>
      <w:tr w:rsidR="0044284C" w:rsidRPr="0044284C" w:rsidTr="0044284C">
        <w:trPr>
          <w:trHeight w:val="20"/>
        </w:trPr>
        <w:tc>
          <w:tcPr>
            <w:tcW w:w="9340" w:type="dxa"/>
            <w:gridSpan w:val="2"/>
            <w:tcMar>
              <w:left w:w="23" w:type="dxa"/>
            </w:tcMar>
          </w:tcPr>
          <w:p w:rsidR="00380ED8" w:rsidRPr="0044284C" w:rsidRDefault="00380ED8" w:rsidP="0044284C">
            <w:pPr>
              <w:snapToGrid w:val="0"/>
              <w:spacing w:after="0"/>
              <w:jc w:val="center"/>
              <w:textAlignment w:val="baseline"/>
              <w:rPr>
                <w:rFonts w:ascii="Times New Roman" w:hAnsi="Times New Roman"/>
                <w:color w:val="000000" w:themeColor="text1"/>
              </w:rPr>
            </w:pPr>
            <w:r w:rsidRPr="0044284C">
              <w:rPr>
                <w:rFonts w:ascii="Times New Roman" w:hAnsi="Times New Roman"/>
                <w:b/>
                <w:color w:val="000000" w:themeColor="text1"/>
              </w:rPr>
              <w:t>Правоведение</w:t>
            </w:r>
          </w:p>
        </w:tc>
      </w:tr>
      <w:tr w:rsidR="0044284C" w:rsidRPr="0044284C" w:rsidTr="0044284C">
        <w:trPr>
          <w:trHeight w:val="20"/>
        </w:trPr>
        <w:tc>
          <w:tcPr>
            <w:tcW w:w="2615" w:type="dxa"/>
            <w:tcMar>
              <w:left w:w="23" w:type="dxa"/>
            </w:tcMar>
          </w:tcPr>
          <w:p w:rsidR="00380ED8" w:rsidRPr="0044284C" w:rsidRDefault="00380ED8" w:rsidP="0044284C">
            <w:pPr>
              <w:spacing w:after="0"/>
              <w:rPr>
                <w:rFonts w:ascii="Times New Roman" w:eastAsia="Times New Roman" w:hAnsi="Times New Roman"/>
                <w:color w:val="000000" w:themeColor="text1"/>
                <w:lang w:eastAsia="zh-CN"/>
              </w:rPr>
            </w:pPr>
            <w:r w:rsidRPr="0044284C">
              <w:rPr>
                <w:rFonts w:ascii="Times New Roman" w:eastAsia="Times New Roman" w:hAnsi="Times New Roman"/>
                <w:color w:val="000000" w:themeColor="text1"/>
                <w:lang w:eastAsia="zh-CN"/>
              </w:rPr>
              <w:t>Общие положения медицинского права</w:t>
            </w:r>
          </w:p>
        </w:tc>
        <w:tc>
          <w:tcPr>
            <w:tcW w:w="6725" w:type="dxa"/>
            <w:tcMar>
              <w:left w:w="23" w:type="dxa"/>
            </w:tcMar>
          </w:tcPr>
          <w:p w:rsidR="00380ED8" w:rsidRPr="0044284C" w:rsidRDefault="00380ED8" w:rsidP="0044284C">
            <w:pPr>
              <w:spacing w:after="0"/>
              <w:jc w:val="both"/>
              <w:rPr>
                <w:rFonts w:ascii="Times New Roman" w:hAnsi="Times New Roman"/>
                <w:color w:val="000000" w:themeColor="text1"/>
                <w:kern w:val="2"/>
                <w:lang w:eastAsia="zh-CN" w:bidi="hi-IN"/>
              </w:rPr>
            </w:pPr>
            <w:r w:rsidRPr="0044284C">
              <w:rPr>
                <w:rFonts w:ascii="Times New Roman" w:hAnsi="Times New Roman"/>
                <w:color w:val="000000" w:themeColor="text1"/>
                <w:kern w:val="2"/>
                <w:lang w:eastAsia="zh-CN" w:bidi="hi-IN"/>
              </w:rPr>
              <w:t>Медицинское право: понятие, предмет, метод правового регулирования. Система медицинского права. Значение биоэтики и деонтологии в системе регулирования медицинской деятельности и профессиональной деятельности медицинского работника. Законодательство в сфере охраны здоровья в РФ.</w:t>
            </w:r>
          </w:p>
          <w:p w:rsidR="00380ED8" w:rsidRPr="0044284C" w:rsidRDefault="00380ED8" w:rsidP="0044284C">
            <w:pPr>
              <w:spacing w:after="0"/>
              <w:jc w:val="both"/>
              <w:rPr>
                <w:rFonts w:ascii="Times New Roman" w:hAnsi="Times New Roman"/>
                <w:color w:val="000000" w:themeColor="text1"/>
                <w:kern w:val="2"/>
                <w:lang w:eastAsia="zh-CN" w:bidi="hi-IN"/>
              </w:rPr>
            </w:pPr>
            <w:r w:rsidRPr="0044284C">
              <w:rPr>
                <w:rFonts w:ascii="Times New Roman" w:hAnsi="Times New Roman"/>
                <w:color w:val="000000" w:themeColor="text1"/>
                <w:kern w:val="2"/>
                <w:lang w:eastAsia="zh-CN" w:bidi="hi-IN"/>
              </w:rPr>
              <w:t xml:space="preserve">Правоотношения в медицинском праве: объекты, субъекты, особенности правового статуса и регулирования. </w:t>
            </w:r>
            <w:r w:rsidRPr="0044284C">
              <w:rPr>
                <w:rFonts w:ascii="Times New Roman" w:hAnsi="Times New Roman"/>
                <w:color w:val="000000" w:themeColor="text1"/>
                <w:kern w:val="2"/>
                <w:lang w:bidi="hi-IN"/>
              </w:rPr>
              <w:t xml:space="preserve">Правовой статус граждан в сфере здравоохранения. </w:t>
            </w:r>
            <w:r w:rsidRPr="0044284C">
              <w:rPr>
                <w:rFonts w:ascii="Times New Roman" w:eastAsia="Times New Roman" w:hAnsi="Times New Roman"/>
                <w:bCs/>
                <w:color w:val="000000" w:themeColor="text1"/>
                <w:kern w:val="2"/>
                <w:lang w:eastAsia="zh-CN" w:bidi="hi-IN"/>
              </w:rPr>
              <w:t xml:space="preserve">Правовой статус пациента. </w:t>
            </w:r>
            <w:r w:rsidRPr="0044284C">
              <w:rPr>
                <w:rFonts w:ascii="Times New Roman" w:hAnsi="Times New Roman"/>
                <w:color w:val="000000" w:themeColor="text1"/>
                <w:kern w:val="2"/>
                <w:lang w:eastAsia="zh-CN" w:bidi="hi-IN"/>
              </w:rPr>
              <w:t>Правовой статус медицинских работников и медицинских организаций.</w:t>
            </w:r>
            <w:r w:rsidRPr="0044284C">
              <w:rPr>
                <w:rFonts w:ascii="Times New Roman" w:hAnsi="Times New Roman"/>
                <w:bCs/>
                <w:color w:val="000000" w:themeColor="text1"/>
                <w:kern w:val="2"/>
                <w:lang w:eastAsia="zh-CN" w:bidi="hi-IN"/>
              </w:rPr>
              <w:t xml:space="preserve"> Понятие «врачебной тайны» и ее правовое регулирование.</w:t>
            </w:r>
            <w:r w:rsidRPr="0044284C">
              <w:rPr>
                <w:rFonts w:ascii="Times New Roman" w:hAnsi="Times New Roman"/>
                <w:color w:val="000000" w:themeColor="text1"/>
                <w:kern w:val="2"/>
                <w:lang w:eastAsia="zh-CN" w:bidi="hi-IN"/>
              </w:rPr>
              <w:t xml:space="preserve"> </w:t>
            </w:r>
          </w:p>
          <w:p w:rsidR="00380ED8" w:rsidRPr="0044284C" w:rsidRDefault="00380ED8" w:rsidP="0044284C">
            <w:pPr>
              <w:spacing w:after="0"/>
              <w:jc w:val="both"/>
              <w:rPr>
                <w:rFonts w:ascii="Times New Roman" w:hAnsi="Times New Roman"/>
                <w:color w:val="000000" w:themeColor="text1"/>
                <w:kern w:val="2"/>
                <w:lang w:eastAsia="zh-CN" w:bidi="hi-IN"/>
              </w:rPr>
            </w:pPr>
            <w:r w:rsidRPr="0044284C">
              <w:rPr>
                <w:rFonts w:ascii="Times New Roman" w:hAnsi="Times New Roman"/>
                <w:color w:val="000000" w:themeColor="text1"/>
                <w:kern w:val="2"/>
                <w:lang w:eastAsia="zh-CN" w:bidi="hi-IN"/>
              </w:rPr>
              <w:t xml:space="preserve">Основные положения юридической ответственности за правонарушения в сфере охраны здоровья населения. Основания.  условия и виды юридической ответственности медицинских организаций и медицинских работников. </w:t>
            </w:r>
            <w:r w:rsidRPr="0044284C">
              <w:rPr>
                <w:rFonts w:ascii="Times New Roman" w:hAnsi="Times New Roman"/>
                <w:color w:val="000000" w:themeColor="text1"/>
                <w:kern w:val="2"/>
                <w:lang w:bidi="hi-IN"/>
              </w:rPr>
              <w:t xml:space="preserve">Контроль и надзор за соблюдением медицинского законодательства. </w:t>
            </w:r>
          </w:p>
        </w:tc>
      </w:tr>
      <w:tr w:rsidR="0044284C" w:rsidRPr="0044284C" w:rsidTr="0044284C">
        <w:trPr>
          <w:trHeight w:val="20"/>
        </w:trPr>
        <w:tc>
          <w:tcPr>
            <w:tcW w:w="2615" w:type="dxa"/>
            <w:tcMar>
              <w:left w:w="23" w:type="dxa"/>
            </w:tcMar>
          </w:tcPr>
          <w:p w:rsidR="00380ED8" w:rsidRPr="0044284C" w:rsidRDefault="00380ED8" w:rsidP="0044284C">
            <w:pPr>
              <w:spacing w:after="0"/>
              <w:rPr>
                <w:rFonts w:ascii="Times New Roman" w:eastAsia="Times New Roman" w:hAnsi="Times New Roman"/>
                <w:color w:val="000000" w:themeColor="text1"/>
                <w:lang w:eastAsia="zh-CN"/>
              </w:rPr>
            </w:pPr>
            <w:r w:rsidRPr="0044284C">
              <w:rPr>
                <w:rFonts w:ascii="Times New Roman" w:eastAsia="Times New Roman" w:hAnsi="Times New Roman"/>
                <w:color w:val="000000" w:themeColor="text1"/>
                <w:lang w:eastAsia="zh-CN"/>
              </w:rPr>
              <w:t>Правовое регулирование организации и управления в здравоохранении</w:t>
            </w:r>
          </w:p>
        </w:tc>
        <w:tc>
          <w:tcPr>
            <w:tcW w:w="6725" w:type="dxa"/>
            <w:tcMar>
              <w:left w:w="23" w:type="dxa"/>
            </w:tcMar>
          </w:tcPr>
          <w:p w:rsidR="00380ED8" w:rsidRPr="0044284C" w:rsidRDefault="00380ED8" w:rsidP="0044284C">
            <w:pPr>
              <w:spacing w:after="0"/>
              <w:jc w:val="both"/>
              <w:textAlignment w:val="baseline"/>
              <w:rPr>
                <w:rFonts w:ascii="Times New Roman" w:hAnsi="Times New Roman"/>
                <w:bCs/>
                <w:color w:val="000000" w:themeColor="text1"/>
              </w:rPr>
            </w:pPr>
            <w:r w:rsidRPr="0044284C">
              <w:rPr>
                <w:rFonts w:ascii="Times New Roman" w:hAnsi="Times New Roman"/>
                <w:color w:val="000000" w:themeColor="text1"/>
              </w:rPr>
              <w:t xml:space="preserve">Общие правовые положения и организация охраны здоровья граждан РФ. Организационно-правовые основы управления здравоохранением в РФ. Основные принципы охраны здоровья. Понятие и виды медицинской помощи. Независимая оценка качества оказания услуг медицинскими организациями. </w:t>
            </w:r>
            <w:r w:rsidRPr="0044284C">
              <w:rPr>
                <w:rFonts w:ascii="Times New Roman" w:eastAsia="Times New Roman" w:hAnsi="Times New Roman"/>
                <w:bCs/>
                <w:color w:val="000000" w:themeColor="text1"/>
              </w:rPr>
              <w:t xml:space="preserve">Право на осуществление медицинской деятельности и фармацевтической деятельности. </w:t>
            </w:r>
            <w:r w:rsidRPr="0044284C">
              <w:rPr>
                <w:rFonts w:ascii="Times New Roman" w:hAnsi="Times New Roman"/>
                <w:color w:val="000000" w:themeColor="text1"/>
              </w:rPr>
              <w:t xml:space="preserve">Понятие </w:t>
            </w:r>
            <w:r w:rsidRPr="0044284C">
              <w:rPr>
                <w:rFonts w:ascii="Times New Roman" w:eastAsia="Times New Roman" w:hAnsi="Times New Roman"/>
                <w:color w:val="000000" w:themeColor="text1"/>
              </w:rPr>
              <w:t>аккредитации специалиста.</w:t>
            </w:r>
          </w:p>
          <w:p w:rsidR="00380ED8" w:rsidRPr="0044284C" w:rsidRDefault="00380ED8" w:rsidP="0044284C">
            <w:pPr>
              <w:spacing w:after="0"/>
              <w:jc w:val="both"/>
              <w:textAlignment w:val="baseline"/>
              <w:rPr>
                <w:rFonts w:ascii="Times New Roman" w:hAnsi="Times New Roman"/>
                <w:color w:val="000000" w:themeColor="text1"/>
              </w:rPr>
            </w:pPr>
            <w:r w:rsidRPr="0044284C">
              <w:rPr>
                <w:rFonts w:ascii="Times New Roman" w:hAnsi="Times New Roman"/>
                <w:color w:val="000000" w:themeColor="text1"/>
              </w:rPr>
              <w:t>Лицензирование медицинской деятельности. Организация страховой медицины.  Нормативно-правовое обеспечение качества оказываемых медицинских услуг и их экспертизы.</w:t>
            </w:r>
          </w:p>
          <w:p w:rsidR="00380ED8" w:rsidRPr="0044284C" w:rsidRDefault="00380ED8" w:rsidP="0044284C">
            <w:pPr>
              <w:spacing w:after="0"/>
              <w:jc w:val="both"/>
              <w:textAlignment w:val="baseline"/>
              <w:rPr>
                <w:rFonts w:ascii="Times New Roman" w:hAnsi="Times New Roman"/>
                <w:color w:val="000000" w:themeColor="text1"/>
              </w:rPr>
            </w:pPr>
            <w:r w:rsidRPr="0044284C">
              <w:rPr>
                <w:rFonts w:ascii="Times New Roman" w:hAnsi="Times New Roman"/>
                <w:color w:val="000000" w:themeColor="text1"/>
              </w:rPr>
              <w:t>Правовые основы оказания платных медицинских услуг. Принципы юридического обеспечения системы платных медицинских услуг. Нормативно-правовое регулирование договорных правоотношений в сфере оказания медицинских услуг.</w:t>
            </w:r>
          </w:p>
        </w:tc>
      </w:tr>
      <w:tr w:rsidR="0044284C" w:rsidRPr="0044284C" w:rsidTr="0044284C">
        <w:trPr>
          <w:trHeight w:val="20"/>
        </w:trPr>
        <w:tc>
          <w:tcPr>
            <w:tcW w:w="9340" w:type="dxa"/>
            <w:gridSpan w:val="2"/>
            <w:tcMar>
              <w:left w:w="23" w:type="dxa"/>
            </w:tcMar>
          </w:tcPr>
          <w:p w:rsidR="00380ED8" w:rsidRPr="0044284C" w:rsidRDefault="00380ED8" w:rsidP="0044284C">
            <w:pPr>
              <w:snapToGrid w:val="0"/>
              <w:spacing w:after="0"/>
              <w:jc w:val="center"/>
              <w:textAlignment w:val="baseline"/>
              <w:rPr>
                <w:rFonts w:ascii="Times New Roman" w:hAnsi="Times New Roman"/>
                <w:color w:val="000000" w:themeColor="text1"/>
              </w:rPr>
            </w:pPr>
            <w:r w:rsidRPr="0044284C">
              <w:rPr>
                <w:rFonts w:ascii="Times New Roman" w:hAnsi="Times New Roman"/>
                <w:b/>
                <w:color w:val="000000" w:themeColor="text1"/>
              </w:rPr>
              <w:t>Общественное здоровье и здравоохранение</w:t>
            </w:r>
          </w:p>
        </w:tc>
      </w:tr>
      <w:tr w:rsidR="0044284C" w:rsidRPr="0044284C" w:rsidTr="0044284C">
        <w:trPr>
          <w:trHeight w:val="20"/>
        </w:trPr>
        <w:tc>
          <w:tcPr>
            <w:tcW w:w="2615" w:type="dxa"/>
            <w:tcMar>
              <w:left w:w="23" w:type="dxa"/>
            </w:tcMar>
          </w:tcPr>
          <w:p w:rsidR="00380ED8" w:rsidRPr="0044284C" w:rsidRDefault="00380ED8" w:rsidP="0044284C">
            <w:pPr>
              <w:spacing w:after="0"/>
              <w:rPr>
                <w:rFonts w:ascii="Times New Roman" w:eastAsia="Times New Roman" w:hAnsi="Times New Roman"/>
                <w:color w:val="000000" w:themeColor="text1"/>
              </w:rPr>
            </w:pPr>
            <w:r w:rsidRPr="0044284C">
              <w:rPr>
                <w:rFonts w:ascii="Times New Roman" w:eastAsia="Times New Roman" w:hAnsi="Times New Roman"/>
                <w:color w:val="000000" w:themeColor="text1"/>
              </w:rPr>
              <w:t>Основные положения ФЗ-323 от 21.11.2011 года. Права и обязанности медицинского работника и пациента.</w:t>
            </w:r>
          </w:p>
        </w:tc>
        <w:tc>
          <w:tcPr>
            <w:tcW w:w="6725" w:type="dxa"/>
            <w:tcMar>
              <w:left w:w="23" w:type="dxa"/>
            </w:tcMar>
          </w:tcPr>
          <w:p w:rsidR="00380ED8" w:rsidRPr="0044284C" w:rsidRDefault="00380ED8" w:rsidP="0044284C">
            <w:pPr>
              <w:spacing w:after="0"/>
              <w:rPr>
                <w:rFonts w:ascii="Times New Roman" w:eastAsia="Times New Roman" w:hAnsi="Times New Roman"/>
                <w:color w:val="000000" w:themeColor="text1"/>
              </w:rPr>
            </w:pPr>
            <w:r w:rsidRPr="0044284C">
              <w:rPr>
                <w:rFonts w:ascii="Times New Roman" w:eastAsia="Times New Roman" w:hAnsi="Times New Roman"/>
                <w:color w:val="000000" w:themeColor="text1"/>
              </w:rPr>
              <w:t xml:space="preserve">Рассматриваются основные понятия законодательства Российской Федерации в области охраны здоровья граждан. Представлены основные принципы охраны здоровья в контексте конституционных прав гражданина на здоровье и получение медицинской помощи. Особое внимание уделяется </w:t>
            </w:r>
            <w:r w:rsidRPr="0044284C">
              <w:rPr>
                <w:rFonts w:ascii="Times New Roman" w:eastAsia="Times New Roman" w:hAnsi="Times New Roman"/>
                <w:color w:val="000000" w:themeColor="text1"/>
              </w:rPr>
              <w:lastRenderedPageBreak/>
              <w:t>взаимодействию врач-пациент: рассматриваются права пациента и права врача при оказании медицинской помощи. Особое внимание уделяется организации оказания медицинской помощи по видам, формам и условиям. Обсуждается клятва российского врача. Затрагиваются вопросы финансирования системы здравоохранения в Российской Федерации.</w:t>
            </w:r>
          </w:p>
        </w:tc>
      </w:tr>
      <w:tr w:rsidR="0044284C" w:rsidRPr="0044284C" w:rsidTr="0044284C">
        <w:trPr>
          <w:trHeight w:val="20"/>
        </w:trPr>
        <w:tc>
          <w:tcPr>
            <w:tcW w:w="2615" w:type="dxa"/>
            <w:tcMar>
              <w:left w:w="23" w:type="dxa"/>
            </w:tcMar>
          </w:tcPr>
          <w:p w:rsidR="00380ED8" w:rsidRPr="0044284C" w:rsidRDefault="00380ED8" w:rsidP="0044284C">
            <w:pPr>
              <w:spacing w:after="0"/>
              <w:textAlignment w:val="baseline"/>
              <w:rPr>
                <w:rFonts w:ascii="Times New Roman" w:hAnsi="Times New Roman"/>
                <w:color w:val="000000" w:themeColor="text1"/>
              </w:rPr>
            </w:pPr>
            <w:r w:rsidRPr="0044284C">
              <w:rPr>
                <w:rFonts w:ascii="Times New Roman" w:hAnsi="Times New Roman"/>
                <w:color w:val="000000" w:themeColor="text1"/>
              </w:rPr>
              <w:lastRenderedPageBreak/>
              <w:t>Общие принципы экспертизы временной нетрудоспособности.</w:t>
            </w:r>
          </w:p>
        </w:tc>
        <w:tc>
          <w:tcPr>
            <w:tcW w:w="6725" w:type="dxa"/>
            <w:tcMar>
              <w:left w:w="23" w:type="dxa"/>
            </w:tcMar>
          </w:tcPr>
          <w:p w:rsidR="00380ED8" w:rsidRPr="0044284C" w:rsidRDefault="00380ED8" w:rsidP="0044284C">
            <w:pPr>
              <w:spacing w:after="0"/>
              <w:textAlignment w:val="baseline"/>
              <w:rPr>
                <w:rFonts w:ascii="Times New Roman" w:hAnsi="Times New Roman"/>
                <w:color w:val="000000" w:themeColor="text1"/>
              </w:rPr>
            </w:pPr>
            <w:r w:rsidRPr="0044284C">
              <w:rPr>
                <w:rFonts w:ascii="Times New Roman" w:hAnsi="Times New Roman"/>
                <w:color w:val="000000" w:themeColor="text1"/>
              </w:rPr>
              <w:t xml:space="preserve">Общие принципы экспертизы временной нетрудоспособности. Функции лечащего врача и врачебной комиссии. Уровни экспертизы временной нетрудоспособности. Порядок выдачи листка временной нетрудоспособности и сроки в зависимости от причин. Заполнение листков нетрудоспособности. </w:t>
            </w:r>
          </w:p>
        </w:tc>
      </w:tr>
      <w:tr w:rsidR="0044284C" w:rsidRPr="0044284C" w:rsidTr="0044284C">
        <w:trPr>
          <w:trHeight w:val="20"/>
        </w:trPr>
        <w:tc>
          <w:tcPr>
            <w:tcW w:w="2615" w:type="dxa"/>
            <w:tcMar>
              <w:left w:w="23" w:type="dxa"/>
            </w:tcMar>
          </w:tcPr>
          <w:p w:rsidR="00380ED8" w:rsidRPr="0044284C" w:rsidRDefault="00380ED8" w:rsidP="0044284C">
            <w:pPr>
              <w:spacing w:after="0"/>
              <w:textAlignment w:val="baseline"/>
              <w:rPr>
                <w:rFonts w:ascii="Times New Roman" w:hAnsi="Times New Roman"/>
                <w:color w:val="000000" w:themeColor="text1"/>
              </w:rPr>
            </w:pPr>
            <w:r w:rsidRPr="0044284C">
              <w:rPr>
                <w:rFonts w:ascii="Times New Roman" w:hAnsi="Times New Roman"/>
                <w:color w:val="000000" w:themeColor="text1"/>
              </w:rPr>
              <w:t>Основы медицинского страхования в Российской Федерации.</w:t>
            </w:r>
          </w:p>
        </w:tc>
        <w:tc>
          <w:tcPr>
            <w:tcW w:w="6725" w:type="dxa"/>
            <w:tcMar>
              <w:left w:w="23" w:type="dxa"/>
            </w:tcMar>
          </w:tcPr>
          <w:p w:rsidR="00380ED8" w:rsidRPr="0044284C" w:rsidRDefault="00380ED8" w:rsidP="0044284C">
            <w:pPr>
              <w:spacing w:after="0"/>
              <w:textAlignment w:val="baseline"/>
              <w:rPr>
                <w:rFonts w:ascii="Times New Roman" w:hAnsi="Times New Roman"/>
                <w:color w:val="000000" w:themeColor="text1"/>
              </w:rPr>
            </w:pPr>
            <w:r w:rsidRPr="0044284C">
              <w:rPr>
                <w:rFonts w:ascii="Times New Roman" w:hAnsi="Times New Roman"/>
                <w:color w:val="000000" w:themeColor="text1"/>
              </w:rPr>
              <w:t>Основные положения ФЗ-326 от 29 ноября 2010 года. Понятия страховщика, страхователя и застрахованного лица. Основные права и обязанности застрахованных лиц в системе обязательного медицинского страхования. Права и обязанности медицинской организации при оказании медицинской помощи в системе обязательного медицинского страхования. Финансирование системы здравоохранения на современном этапе.</w:t>
            </w:r>
          </w:p>
        </w:tc>
      </w:tr>
      <w:tr w:rsidR="0044284C" w:rsidRPr="0044284C" w:rsidTr="0044284C">
        <w:trPr>
          <w:trHeight w:val="20"/>
        </w:trPr>
        <w:tc>
          <w:tcPr>
            <w:tcW w:w="2615" w:type="dxa"/>
            <w:tcMar>
              <w:left w:w="23" w:type="dxa"/>
            </w:tcMar>
          </w:tcPr>
          <w:p w:rsidR="00380ED8" w:rsidRPr="0044284C" w:rsidRDefault="00380ED8" w:rsidP="0044284C">
            <w:pPr>
              <w:spacing w:after="0"/>
              <w:textAlignment w:val="baseline"/>
              <w:rPr>
                <w:rFonts w:ascii="Times New Roman" w:hAnsi="Times New Roman"/>
                <w:color w:val="000000" w:themeColor="text1"/>
              </w:rPr>
            </w:pPr>
            <w:r w:rsidRPr="0044284C">
              <w:rPr>
                <w:rFonts w:ascii="Times New Roman" w:hAnsi="Times New Roman"/>
                <w:color w:val="000000" w:themeColor="text1"/>
              </w:rPr>
              <w:t>Социально-гигиенические методы сбора и медико-статистического анализа информации о показателях здоровья населения</w:t>
            </w:r>
          </w:p>
        </w:tc>
        <w:tc>
          <w:tcPr>
            <w:tcW w:w="6725" w:type="dxa"/>
            <w:tcMar>
              <w:left w:w="23" w:type="dxa"/>
            </w:tcMar>
          </w:tcPr>
          <w:p w:rsidR="00380ED8" w:rsidRPr="0044284C" w:rsidRDefault="00380ED8" w:rsidP="0044284C">
            <w:pPr>
              <w:spacing w:after="0"/>
              <w:textAlignment w:val="baseline"/>
              <w:rPr>
                <w:rFonts w:ascii="Times New Roman" w:hAnsi="Times New Roman"/>
                <w:color w:val="000000" w:themeColor="text1"/>
              </w:rPr>
            </w:pPr>
            <w:r w:rsidRPr="0044284C">
              <w:rPr>
                <w:rFonts w:ascii="Times New Roman" w:hAnsi="Times New Roman"/>
                <w:color w:val="000000" w:themeColor="text1"/>
              </w:rPr>
              <w:t xml:space="preserve">Изучить основы медицинской статистики и ее роли в деятельности практикующего врача. Организация статистического исследования, составление программы и плана исследования в соответствии с целью и задачами. Статистическая совокупность и основные методы формирования репрезентативной выборки исследуемой совокупности. Основные методы медико-статистического анализа полученной информации: абсолютные, относительные и средние величины и их применение в практической деятельности врача. Графическое изображение относительных величин. Методы оценки достоверности относительных и средних величин. </w:t>
            </w:r>
          </w:p>
        </w:tc>
      </w:tr>
      <w:tr w:rsidR="0044284C" w:rsidRPr="0044284C" w:rsidTr="0044284C">
        <w:trPr>
          <w:trHeight w:val="20"/>
        </w:trPr>
        <w:tc>
          <w:tcPr>
            <w:tcW w:w="9340" w:type="dxa"/>
            <w:gridSpan w:val="2"/>
            <w:tcMar>
              <w:left w:w="23" w:type="dxa"/>
            </w:tcMar>
          </w:tcPr>
          <w:p w:rsidR="00380ED8" w:rsidRPr="0044284C" w:rsidRDefault="00380ED8" w:rsidP="0044284C">
            <w:pPr>
              <w:snapToGrid w:val="0"/>
              <w:spacing w:after="0"/>
              <w:jc w:val="center"/>
              <w:textAlignment w:val="baseline"/>
              <w:rPr>
                <w:rFonts w:ascii="Times New Roman" w:hAnsi="Times New Roman"/>
                <w:color w:val="000000" w:themeColor="text1"/>
              </w:rPr>
            </w:pPr>
            <w:r w:rsidRPr="0044284C">
              <w:rPr>
                <w:rFonts w:ascii="Times New Roman" w:hAnsi="Times New Roman"/>
                <w:b/>
                <w:color w:val="000000" w:themeColor="text1"/>
              </w:rPr>
              <w:t>Медицина чрезвычайных ситуаций</w:t>
            </w:r>
          </w:p>
        </w:tc>
      </w:tr>
      <w:tr w:rsidR="0044284C" w:rsidRPr="0044284C" w:rsidTr="0044284C">
        <w:trPr>
          <w:trHeight w:val="20"/>
        </w:trPr>
        <w:tc>
          <w:tcPr>
            <w:tcW w:w="2615" w:type="dxa"/>
            <w:tcMar>
              <w:left w:w="23" w:type="dxa"/>
            </w:tcMar>
          </w:tcPr>
          <w:p w:rsidR="00380ED8" w:rsidRPr="0044284C" w:rsidRDefault="00380ED8" w:rsidP="0044284C">
            <w:pPr>
              <w:spacing w:after="0"/>
              <w:jc w:val="both"/>
              <w:rPr>
                <w:rFonts w:ascii="Times New Roman" w:eastAsia="Times New Roman" w:hAnsi="Times New Roman"/>
                <w:color w:val="000000" w:themeColor="text1"/>
              </w:rPr>
            </w:pPr>
            <w:r w:rsidRPr="0044284C">
              <w:rPr>
                <w:rFonts w:ascii="Times New Roman" w:eastAsia="Times New Roman" w:hAnsi="Times New Roman"/>
                <w:color w:val="000000" w:themeColor="text1"/>
              </w:rPr>
              <w:t>Задачи и организация службы чрезвычайных ситуаций (ЧС)</w:t>
            </w:r>
          </w:p>
        </w:tc>
        <w:tc>
          <w:tcPr>
            <w:tcW w:w="6725" w:type="dxa"/>
            <w:tcMar>
              <w:left w:w="23" w:type="dxa"/>
            </w:tcMar>
          </w:tcPr>
          <w:p w:rsidR="00380ED8" w:rsidRPr="0044284C" w:rsidRDefault="00380ED8" w:rsidP="0044284C">
            <w:pPr>
              <w:spacing w:after="0"/>
              <w:jc w:val="both"/>
              <w:rPr>
                <w:rFonts w:ascii="Times New Roman" w:eastAsia="Times New Roman" w:hAnsi="Times New Roman"/>
                <w:color w:val="000000" w:themeColor="text1"/>
              </w:rPr>
            </w:pPr>
            <w:r w:rsidRPr="0044284C">
              <w:rPr>
                <w:rFonts w:ascii="Times New Roman" w:eastAsia="Times New Roman" w:hAnsi="Times New Roman"/>
                <w:color w:val="000000" w:themeColor="text1"/>
              </w:rPr>
              <w:t>Задачи, организация и основы деятельности Единой государственной системы предупреждения и ликвидации чрезвычайных ситуаций, Всероссийской службы медицины катастроф, медицинской службы Вооруженных Сил РФ при ЧС мирного времени.</w:t>
            </w:r>
          </w:p>
        </w:tc>
      </w:tr>
      <w:tr w:rsidR="0044284C" w:rsidRPr="0044284C" w:rsidTr="0044284C">
        <w:trPr>
          <w:trHeight w:val="20"/>
        </w:trPr>
        <w:tc>
          <w:tcPr>
            <w:tcW w:w="2615" w:type="dxa"/>
            <w:tcMar>
              <w:left w:w="23" w:type="dxa"/>
            </w:tcMar>
          </w:tcPr>
          <w:p w:rsidR="00380ED8" w:rsidRPr="0044284C" w:rsidRDefault="00380ED8" w:rsidP="0044284C">
            <w:pPr>
              <w:spacing w:after="0"/>
              <w:jc w:val="both"/>
              <w:rPr>
                <w:rFonts w:ascii="Times New Roman" w:eastAsia="Times New Roman" w:hAnsi="Times New Roman"/>
                <w:color w:val="000000" w:themeColor="text1"/>
              </w:rPr>
            </w:pPr>
            <w:r w:rsidRPr="0044284C">
              <w:rPr>
                <w:rFonts w:ascii="Times New Roman" w:eastAsia="Times New Roman" w:hAnsi="Times New Roman"/>
                <w:color w:val="000000" w:themeColor="text1"/>
              </w:rPr>
              <w:t>Медико-санитарное обеспечение при ЧС</w:t>
            </w:r>
          </w:p>
        </w:tc>
        <w:tc>
          <w:tcPr>
            <w:tcW w:w="6725" w:type="dxa"/>
            <w:tcMar>
              <w:left w:w="23" w:type="dxa"/>
            </w:tcMar>
          </w:tcPr>
          <w:p w:rsidR="00380ED8" w:rsidRPr="0044284C" w:rsidRDefault="00380ED8" w:rsidP="0044284C">
            <w:pPr>
              <w:spacing w:after="0"/>
              <w:jc w:val="both"/>
              <w:rPr>
                <w:rFonts w:ascii="Times New Roman" w:eastAsia="Times New Roman" w:hAnsi="Times New Roman"/>
                <w:color w:val="000000" w:themeColor="text1"/>
              </w:rPr>
            </w:pPr>
            <w:r w:rsidRPr="0044284C">
              <w:rPr>
                <w:rFonts w:ascii="Times New Roman" w:eastAsia="Times New Roman" w:hAnsi="Times New Roman"/>
                <w:color w:val="000000" w:themeColor="text1"/>
              </w:rPr>
              <w:t>Характеристика и медико-санитарное обеспечение и медицинская защита населения и спасателей в чрезвычайных ситуациях мирного времени. Медико-санитарное обеспечение и медицинская защита населения и спасателей в чрезвычайных ситуациях природного и техногенного характера.</w:t>
            </w:r>
          </w:p>
        </w:tc>
      </w:tr>
      <w:tr w:rsidR="0044284C" w:rsidRPr="0044284C" w:rsidTr="0044284C">
        <w:trPr>
          <w:trHeight w:val="20"/>
        </w:trPr>
        <w:tc>
          <w:tcPr>
            <w:tcW w:w="2615" w:type="dxa"/>
            <w:tcMar>
              <w:left w:w="23" w:type="dxa"/>
            </w:tcMar>
          </w:tcPr>
          <w:p w:rsidR="00380ED8" w:rsidRPr="0044284C" w:rsidRDefault="00380ED8" w:rsidP="0044284C">
            <w:pPr>
              <w:spacing w:after="0"/>
              <w:jc w:val="both"/>
              <w:rPr>
                <w:rFonts w:ascii="Times New Roman" w:eastAsia="Times New Roman" w:hAnsi="Times New Roman"/>
                <w:color w:val="000000" w:themeColor="text1"/>
              </w:rPr>
            </w:pPr>
            <w:r w:rsidRPr="0044284C">
              <w:rPr>
                <w:rFonts w:ascii="Times New Roman" w:eastAsia="Times New Roman" w:hAnsi="Times New Roman"/>
                <w:color w:val="000000" w:themeColor="text1"/>
              </w:rPr>
              <w:t>Особенности работы с пострадавшими в ЧС</w:t>
            </w:r>
          </w:p>
        </w:tc>
        <w:tc>
          <w:tcPr>
            <w:tcW w:w="6725" w:type="dxa"/>
            <w:tcMar>
              <w:left w:w="23" w:type="dxa"/>
            </w:tcMar>
          </w:tcPr>
          <w:p w:rsidR="00380ED8" w:rsidRPr="0044284C" w:rsidRDefault="00380ED8" w:rsidP="0044284C">
            <w:pPr>
              <w:spacing w:after="0"/>
              <w:jc w:val="both"/>
              <w:rPr>
                <w:rFonts w:ascii="Times New Roman" w:eastAsia="Times New Roman" w:hAnsi="Times New Roman"/>
                <w:color w:val="000000" w:themeColor="text1"/>
              </w:rPr>
            </w:pPr>
            <w:r w:rsidRPr="0044284C">
              <w:rPr>
                <w:rFonts w:ascii="Times New Roman" w:eastAsia="Times New Roman" w:hAnsi="Times New Roman"/>
                <w:color w:val="000000" w:themeColor="text1"/>
              </w:rPr>
              <w:t>Деонтологические особенности при оказании помощи пострадавшим при чрезвычайных ситуациях мирного времени. Медико-психологическая реабилитация пострадавших, медицинского персонала и спасателей.</w:t>
            </w:r>
          </w:p>
        </w:tc>
      </w:tr>
      <w:tr w:rsidR="0044284C" w:rsidRPr="0044284C" w:rsidTr="0044284C">
        <w:trPr>
          <w:trHeight w:val="20"/>
        </w:trPr>
        <w:tc>
          <w:tcPr>
            <w:tcW w:w="2615" w:type="dxa"/>
            <w:tcMar>
              <w:left w:w="23" w:type="dxa"/>
            </w:tcMar>
          </w:tcPr>
          <w:p w:rsidR="00380ED8" w:rsidRPr="0044284C" w:rsidRDefault="00380ED8" w:rsidP="0044284C">
            <w:pPr>
              <w:spacing w:after="0"/>
              <w:jc w:val="both"/>
              <w:rPr>
                <w:rFonts w:ascii="Times New Roman" w:eastAsia="Times New Roman" w:hAnsi="Times New Roman"/>
                <w:color w:val="000000" w:themeColor="text1"/>
              </w:rPr>
            </w:pPr>
            <w:r w:rsidRPr="0044284C">
              <w:rPr>
                <w:rFonts w:ascii="Times New Roman" w:eastAsia="Times New Roman" w:hAnsi="Times New Roman"/>
                <w:color w:val="000000" w:themeColor="text1"/>
              </w:rPr>
              <w:t>Эвакуация населения в ЧС</w:t>
            </w:r>
          </w:p>
        </w:tc>
        <w:tc>
          <w:tcPr>
            <w:tcW w:w="6725" w:type="dxa"/>
            <w:tcMar>
              <w:left w:w="23" w:type="dxa"/>
            </w:tcMar>
          </w:tcPr>
          <w:p w:rsidR="00380ED8" w:rsidRPr="0044284C" w:rsidRDefault="00380ED8" w:rsidP="0044284C">
            <w:pPr>
              <w:spacing w:after="0"/>
              <w:jc w:val="both"/>
              <w:rPr>
                <w:rFonts w:ascii="Times New Roman" w:eastAsia="Times New Roman" w:hAnsi="Times New Roman"/>
                <w:color w:val="000000" w:themeColor="text1"/>
              </w:rPr>
            </w:pPr>
            <w:r w:rsidRPr="0044284C">
              <w:rPr>
                <w:rFonts w:ascii="Times New Roman" w:eastAsia="Times New Roman" w:hAnsi="Times New Roman"/>
                <w:color w:val="000000" w:themeColor="text1"/>
              </w:rPr>
              <w:t xml:space="preserve">Подготовка, работа и эвакуация лечебно-профилактического учреждения при чрезвычайных ситуациях мирного времени. Разработка план-задания и принятия решения. Работа штаба гражданской обороны больницы и его взаимодействия с территориальными подразделениями медицины катастроф. Работа </w:t>
            </w:r>
            <w:r w:rsidRPr="0044284C">
              <w:rPr>
                <w:rFonts w:ascii="Times New Roman" w:eastAsia="Times New Roman" w:hAnsi="Times New Roman"/>
                <w:color w:val="000000" w:themeColor="text1"/>
              </w:rPr>
              <w:lastRenderedPageBreak/>
              <w:t>лечебно-профилактического учреждения при чрезвычайной ситуации мирного времени.</w:t>
            </w:r>
          </w:p>
        </w:tc>
      </w:tr>
      <w:tr w:rsidR="0044284C" w:rsidRPr="0044284C" w:rsidTr="0044284C">
        <w:trPr>
          <w:trHeight w:val="20"/>
        </w:trPr>
        <w:tc>
          <w:tcPr>
            <w:tcW w:w="9340" w:type="dxa"/>
            <w:gridSpan w:val="2"/>
            <w:tcMar>
              <w:left w:w="23" w:type="dxa"/>
            </w:tcMar>
          </w:tcPr>
          <w:p w:rsidR="00380ED8" w:rsidRPr="0044284C" w:rsidRDefault="00380ED8" w:rsidP="0044284C">
            <w:pPr>
              <w:snapToGrid w:val="0"/>
              <w:spacing w:after="0"/>
              <w:jc w:val="center"/>
              <w:textAlignment w:val="baseline"/>
              <w:rPr>
                <w:rFonts w:ascii="Times New Roman" w:hAnsi="Times New Roman"/>
                <w:color w:val="000000" w:themeColor="text1"/>
              </w:rPr>
            </w:pPr>
            <w:r w:rsidRPr="0044284C">
              <w:rPr>
                <w:rFonts w:ascii="Times New Roman" w:hAnsi="Times New Roman"/>
                <w:b/>
                <w:color w:val="000000" w:themeColor="text1"/>
              </w:rPr>
              <w:lastRenderedPageBreak/>
              <w:t>Педагогика</w:t>
            </w:r>
          </w:p>
        </w:tc>
      </w:tr>
      <w:tr w:rsidR="0044284C" w:rsidRPr="0044284C" w:rsidTr="0044284C">
        <w:trPr>
          <w:trHeight w:val="20"/>
        </w:trPr>
        <w:tc>
          <w:tcPr>
            <w:tcW w:w="2615" w:type="dxa"/>
            <w:tcMar>
              <w:left w:w="23" w:type="dxa"/>
            </w:tcMar>
          </w:tcPr>
          <w:p w:rsidR="00380ED8" w:rsidRPr="0044284C" w:rsidRDefault="00380ED8" w:rsidP="0044284C">
            <w:pPr>
              <w:tabs>
                <w:tab w:val="right" w:leader="underscore" w:pos="9639"/>
              </w:tabs>
              <w:spacing w:after="0"/>
              <w:jc w:val="both"/>
              <w:textAlignment w:val="baseline"/>
              <w:rPr>
                <w:rFonts w:ascii="Times New Roman" w:hAnsi="Times New Roman"/>
                <w:bCs/>
                <w:color w:val="000000" w:themeColor="text1"/>
              </w:rPr>
            </w:pPr>
            <w:r w:rsidRPr="0044284C">
              <w:rPr>
                <w:rFonts w:ascii="Times New Roman" w:hAnsi="Times New Roman"/>
                <w:color w:val="000000" w:themeColor="text1"/>
              </w:rPr>
              <w:t>Педагогические аспекты профессиональной деятельности врача.</w:t>
            </w:r>
          </w:p>
        </w:tc>
        <w:tc>
          <w:tcPr>
            <w:tcW w:w="6725" w:type="dxa"/>
            <w:tcMar>
              <w:left w:w="23" w:type="dxa"/>
            </w:tcMar>
          </w:tcPr>
          <w:p w:rsidR="00380ED8" w:rsidRPr="0044284C" w:rsidRDefault="00380ED8" w:rsidP="0044284C">
            <w:pPr>
              <w:spacing w:after="0"/>
              <w:textAlignment w:val="baseline"/>
              <w:rPr>
                <w:rFonts w:ascii="Times New Roman" w:hAnsi="Times New Roman"/>
                <w:b/>
                <w:color w:val="000000" w:themeColor="text1"/>
              </w:rPr>
            </w:pPr>
            <w:r w:rsidRPr="0044284C">
              <w:rPr>
                <w:rFonts w:ascii="Times New Roman" w:hAnsi="Times New Roman"/>
                <w:color w:val="000000" w:themeColor="text1"/>
              </w:rPr>
              <w:t xml:space="preserve">Педагогика: наука и практика. </w:t>
            </w:r>
          </w:p>
          <w:p w:rsidR="00380ED8" w:rsidRPr="0044284C" w:rsidRDefault="00380ED8" w:rsidP="0044284C">
            <w:pPr>
              <w:spacing w:after="0"/>
              <w:jc w:val="both"/>
              <w:textAlignment w:val="baseline"/>
              <w:rPr>
                <w:rFonts w:ascii="Times New Roman" w:hAnsi="Times New Roman"/>
                <w:color w:val="000000" w:themeColor="text1"/>
              </w:rPr>
            </w:pPr>
            <w:r w:rsidRPr="0044284C">
              <w:rPr>
                <w:rFonts w:ascii="Times New Roman" w:hAnsi="Times New Roman"/>
                <w:color w:val="000000" w:themeColor="text1"/>
              </w:rPr>
              <w:t>Педагогика в медицине. Педагогические аспекты деятельности врача. Обучение пациентов, среднего медицинского персонала. Цели и задачи непрерывного медицинского образования.</w:t>
            </w:r>
          </w:p>
        </w:tc>
      </w:tr>
      <w:tr w:rsidR="0044284C" w:rsidRPr="0044284C" w:rsidTr="0044284C">
        <w:trPr>
          <w:trHeight w:val="20"/>
        </w:trPr>
        <w:tc>
          <w:tcPr>
            <w:tcW w:w="2615" w:type="dxa"/>
            <w:tcMar>
              <w:left w:w="23" w:type="dxa"/>
            </w:tcMar>
          </w:tcPr>
          <w:p w:rsidR="00380ED8" w:rsidRPr="0044284C" w:rsidRDefault="00380ED8" w:rsidP="0044284C">
            <w:pPr>
              <w:spacing w:after="0"/>
              <w:textAlignment w:val="baseline"/>
              <w:rPr>
                <w:rFonts w:ascii="Times New Roman" w:hAnsi="Times New Roman"/>
                <w:bCs/>
                <w:color w:val="000000" w:themeColor="text1"/>
              </w:rPr>
            </w:pPr>
            <w:r w:rsidRPr="0044284C">
              <w:rPr>
                <w:rFonts w:ascii="Times New Roman" w:hAnsi="Times New Roman"/>
                <w:bCs/>
                <w:color w:val="000000" w:themeColor="text1"/>
              </w:rPr>
              <w:t>Педагогические подходы к формированию навыков здорового образа жизни</w:t>
            </w:r>
          </w:p>
        </w:tc>
        <w:tc>
          <w:tcPr>
            <w:tcW w:w="6725" w:type="dxa"/>
            <w:tcMar>
              <w:left w:w="23" w:type="dxa"/>
            </w:tcMar>
          </w:tcPr>
          <w:p w:rsidR="00380ED8" w:rsidRPr="0044284C" w:rsidRDefault="00380ED8" w:rsidP="0044284C">
            <w:pPr>
              <w:spacing w:after="0"/>
              <w:textAlignment w:val="baseline"/>
              <w:rPr>
                <w:rFonts w:ascii="Times New Roman" w:hAnsi="Times New Roman"/>
                <w:b/>
                <w:color w:val="000000" w:themeColor="text1"/>
              </w:rPr>
            </w:pPr>
            <w:r w:rsidRPr="0044284C">
              <w:rPr>
                <w:rFonts w:ascii="Times New Roman" w:hAnsi="Times New Roman"/>
                <w:color w:val="000000" w:themeColor="text1"/>
              </w:rPr>
              <w:t xml:space="preserve">Просветительская  работа врача. Педагогические задачи врача. </w:t>
            </w:r>
          </w:p>
          <w:p w:rsidR="00380ED8" w:rsidRPr="0044284C" w:rsidRDefault="00380ED8" w:rsidP="0044284C">
            <w:pPr>
              <w:spacing w:after="0"/>
              <w:rPr>
                <w:rFonts w:ascii="Times New Roman" w:eastAsia="Times New Roman" w:hAnsi="Times New Roman"/>
                <w:b/>
                <w:color w:val="000000" w:themeColor="text1"/>
              </w:rPr>
            </w:pPr>
            <w:r w:rsidRPr="0044284C">
              <w:rPr>
                <w:rFonts w:ascii="Times New Roman" w:eastAsia="Times New Roman" w:hAnsi="Times New Roman"/>
                <w:color w:val="000000" w:themeColor="text1"/>
              </w:rPr>
              <w:t>Медико-образовательные программы профилактики и реабилитации  для пациентов.</w:t>
            </w:r>
          </w:p>
        </w:tc>
      </w:tr>
      <w:tr w:rsidR="0044284C" w:rsidRPr="0044284C" w:rsidTr="0044284C">
        <w:trPr>
          <w:trHeight w:val="20"/>
        </w:trPr>
        <w:tc>
          <w:tcPr>
            <w:tcW w:w="2615" w:type="dxa"/>
            <w:tcMar>
              <w:left w:w="23" w:type="dxa"/>
            </w:tcMar>
          </w:tcPr>
          <w:p w:rsidR="00380ED8" w:rsidRPr="0044284C" w:rsidRDefault="00380ED8" w:rsidP="0044284C">
            <w:pPr>
              <w:spacing w:after="0"/>
              <w:textAlignment w:val="baseline"/>
              <w:rPr>
                <w:rFonts w:ascii="Times New Roman" w:hAnsi="Times New Roman"/>
                <w:color w:val="000000" w:themeColor="text1"/>
              </w:rPr>
            </w:pPr>
            <w:r w:rsidRPr="0044284C">
              <w:rPr>
                <w:rFonts w:ascii="Times New Roman" w:hAnsi="Times New Roman"/>
                <w:color w:val="000000" w:themeColor="text1"/>
              </w:rPr>
              <w:t>Педагогические  подходы к формированию  ценностно-смысловых установок врача</w:t>
            </w:r>
          </w:p>
        </w:tc>
        <w:tc>
          <w:tcPr>
            <w:tcW w:w="6725" w:type="dxa"/>
            <w:tcMar>
              <w:left w:w="23" w:type="dxa"/>
            </w:tcMar>
          </w:tcPr>
          <w:p w:rsidR="00380ED8" w:rsidRPr="0044284C" w:rsidRDefault="00380ED8" w:rsidP="0044284C">
            <w:pPr>
              <w:spacing w:after="0"/>
              <w:textAlignment w:val="baseline"/>
              <w:rPr>
                <w:rFonts w:ascii="Times New Roman" w:eastAsia="Times New Roman" w:hAnsi="Times New Roman"/>
                <w:color w:val="000000" w:themeColor="text1"/>
              </w:rPr>
            </w:pPr>
            <w:r w:rsidRPr="0044284C">
              <w:rPr>
                <w:rFonts w:ascii="Times New Roman" w:hAnsi="Times New Roman"/>
                <w:color w:val="000000" w:themeColor="text1"/>
                <w:lang w:val="es-ES"/>
              </w:rPr>
              <w:t>Человек как ценность: проблемы деонтологии</w:t>
            </w:r>
            <w:r w:rsidRPr="0044284C">
              <w:rPr>
                <w:rFonts w:ascii="Times New Roman" w:hAnsi="Times New Roman"/>
                <w:color w:val="000000" w:themeColor="text1"/>
              </w:rPr>
              <w:t>.</w:t>
            </w:r>
            <w:r w:rsidRPr="0044284C">
              <w:rPr>
                <w:rFonts w:ascii="Times New Roman" w:hAnsi="Times New Roman"/>
                <w:color w:val="000000" w:themeColor="text1"/>
                <w:lang w:val="es-ES"/>
              </w:rPr>
              <w:t xml:space="preserve"> </w:t>
            </w:r>
            <w:r w:rsidRPr="0044284C">
              <w:rPr>
                <w:rFonts w:ascii="Times New Roman" w:eastAsia="Times New Roman" w:hAnsi="Times New Roman"/>
                <w:color w:val="000000" w:themeColor="text1"/>
              </w:rPr>
              <w:t xml:space="preserve">Холистический (целостный) подход к человеку. </w:t>
            </w:r>
            <w:r w:rsidRPr="0044284C">
              <w:rPr>
                <w:rFonts w:ascii="Times New Roman" w:hAnsi="Times New Roman"/>
                <w:color w:val="000000" w:themeColor="text1"/>
                <w:lang w:val="es-ES"/>
              </w:rPr>
              <w:t xml:space="preserve">Педагогические аспекты работы врача с </w:t>
            </w:r>
            <w:r w:rsidRPr="0044284C">
              <w:rPr>
                <w:rFonts w:ascii="Times New Roman" w:hAnsi="Times New Roman"/>
                <w:color w:val="000000" w:themeColor="text1"/>
              </w:rPr>
              <w:t xml:space="preserve">различными категориями населения </w:t>
            </w:r>
            <w:r w:rsidRPr="0044284C">
              <w:rPr>
                <w:rFonts w:ascii="Times New Roman" w:hAnsi="Times New Roman"/>
                <w:color w:val="000000" w:themeColor="text1"/>
                <w:lang w:val="es-ES"/>
              </w:rPr>
              <w:t>.</w:t>
            </w:r>
            <w:r w:rsidRPr="0044284C">
              <w:rPr>
                <w:rFonts w:ascii="Times New Roman" w:eastAsia="Times New Roman" w:hAnsi="Times New Roman"/>
                <w:color w:val="000000" w:themeColor="text1"/>
              </w:rPr>
              <w:t xml:space="preserve"> </w:t>
            </w:r>
          </w:p>
          <w:p w:rsidR="00380ED8" w:rsidRPr="0044284C" w:rsidRDefault="00380ED8" w:rsidP="0044284C">
            <w:pPr>
              <w:spacing w:after="0"/>
              <w:textAlignment w:val="baseline"/>
              <w:rPr>
                <w:rFonts w:ascii="Times New Roman" w:hAnsi="Times New Roman"/>
                <w:b/>
                <w:color w:val="000000" w:themeColor="text1"/>
              </w:rPr>
            </w:pPr>
            <w:r w:rsidRPr="0044284C">
              <w:rPr>
                <w:rFonts w:ascii="Times New Roman" w:hAnsi="Times New Roman"/>
                <w:color w:val="000000" w:themeColor="text1"/>
              </w:rPr>
              <w:t>Культура в медицине: общая и узкопрофессиональная.</w:t>
            </w:r>
          </w:p>
          <w:p w:rsidR="00380ED8" w:rsidRPr="0044284C" w:rsidRDefault="00380ED8" w:rsidP="0044284C">
            <w:pPr>
              <w:spacing w:after="0"/>
              <w:jc w:val="both"/>
              <w:textAlignment w:val="baseline"/>
              <w:rPr>
                <w:rFonts w:ascii="Times New Roman" w:eastAsia="Times New Roman" w:hAnsi="Times New Roman"/>
                <w:color w:val="000000" w:themeColor="text1"/>
              </w:rPr>
            </w:pPr>
            <w:r w:rsidRPr="0044284C">
              <w:rPr>
                <w:rFonts w:ascii="Times New Roman" w:eastAsia="Times New Roman" w:hAnsi="Times New Roman"/>
                <w:color w:val="000000" w:themeColor="text1"/>
              </w:rPr>
              <w:t>Нравственная культура врача. Модели отношений «врач-пациент».</w:t>
            </w:r>
          </w:p>
        </w:tc>
      </w:tr>
      <w:tr w:rsidR="0044284C" w:rsidRPr="0044284C" w:rsidTr="0044284C">
        <w:trPr>
          <w:trHeight w:val="20"/>
        </w:trPr>
        <w:tc>
          <w:tcPr>
            <w:tcW w:w="2615" w:type="dxa"/>
            <w:tcMar>
              <w:left w:w="23" w:type="dxa"/>
            </w:tcMar>
          </w:tcPr>
          <w:p w:rsidR="00380ED8" w:rsidRPr="0044284C" w:rsidRDefault="00380ED8" w:rsidP="0044284C">
            <w:pPr>
              <w:spacing w:after="0"/>
              <w:textAlignment w:val="baseline"/>
              <w:rPr>
                <w:rFonts w:ascii="Times New Roman" w:hAnsi="Times New Roman"/>
                <w:color w:val="000000" w:themeColor="text1"/>
              </w:rPr>
            </w:pPr>
            <w:r w:rsidRPr="0044284C">
              <w:rPr>
                <w:rFonts w:ascii="Times New Roman" w:hAnsi="Times New Roman"/>
                <w:color w:val="000000" w:themeColor="text1"/>
              </w:rPr>
              <w:t>Педагогические основы коммуникативного взаимодействия врача с пациентами и коллегами.</w:t>
            </w:r>
          </w:p>
        </w:tc>
        <w:tc>
          <w:tcPr>
            <w:tcW w:w="6725" w:type="dxa"/>
            <w:tcMar>
              <w:left w:w="23" w:type="dxa"/>
            </w:tcMar>
          </w:tcPr>
          <w:p w:rsidR="00380ED8" w:rsidRPr="0044284C" w:rsidRDefault="00380ED8" w:rsidP="0044284C">
            <w:pPr>
              <w:spacing w:after="0"/>
              <w:jc w:val="both"/>
              <w:textAlignment w:val="baseline"/>
              <w:rPr>
                <w:rFonts w:ascii="Times New Roman" w:hAnsi="Times New Roman"/>
                <w:color w:val="000000" w:themeColor="text1"/>
              </w:rPr>
            </w:pPr>
            <w:r w:rsidRPr="0044284C">
              <w:rPr>
                <w:rFonts w:ascii="Times New Roman" w:hAnsi="Times New Roman"/>
                <w:color w:val="000000" w:themeColor="text1"/>
              </w:rPr>
              <w:t>Врач как член профессиональной группы. Нормативное поведение в группе. Стили лидерства. Педагогические принципы взаимодействия в триаде: врач, пациент, медсестра.</w:t>
            </w:r>
          </w:p>
          <w:p w:rsidR="00380ED8" w:rsidRPr="0044284C" w:rsidRDefault="00380ED8" w:rsidP="0044284C">
            <w:pPr>
              <w:spacing w:after="0"/>
              <w:rPr>
                <w:rFonts w:ascii="Times New Roman" w:eastAsia="Times New Roman" w:hAnsi="Times New Roman"/>
                <w:color w:val="000000" w:themeColor="text1"/>
              </w:rPr>
            </w:pPr>
          </w:p>
        </w:tc>
      </w:tr>
      <w:tr w:rsidR="0044284C" w:rsidRPr="0044284C" w:rsidTr="0044284C">
        <w:trPr>
          <w:trHeight w:val="20"/>
        </w:trPr>
        <w:tc>
          <w:tcPr>
            <w:tcW w:w="9340" w:type="dxa"/>
            <w:gridSpan w:val="2"/>
            <w:tcMar>
              <w:left w:w="23" w:type="dxa"/>
            </w:tcMar>
          </w:tcPr>
          <w:p w:rsidR="00380ED8" w:rsidRPr="0044284C" w:rsidRDefault="00380ED8" w:rsidP="0044284C">
            <w:pPr>
              <w:tabs>
                <w:tab w:val="left" w:pos="1350"/>
              </w:tabs>
              <w:snapToGrid w:val="0"/>
              <w:spacing w:after="0"/>
              <w:jc w:val="center"/>
              <w:textAlignment w:val="baseline"/>
              <w:rPr>
                <w:rFonts w:ascii="Times New Roman" w:hAnsi="Times New Roman"/>
                <w:color w:val="000000" w:themeColor="text1"/>
              </w:rPr>
            </w:pPr>
            <w:r w:rsidRPr="0044284C">
              <w:rPr>
                <w:rFonts w:ascii="Times New Roman" w:hAnsi="Times New Roman"/>
                <w:b/>
                <w:color w:val="000000" w:themeColor="text1"/>
              </w:rPr>
              <w:t>Патология</w:t>
            </w:r>
          </w:p>
        </w:tc>
      </w:tr>
      <w:tr w:rsidR="0044284C" w:rsidRPr="0044284C" w:rsidTr="0044284C">
        <w:trPr>
          <w:trHeight w:val="20"/>
        </w:trPr>
        <w:tc>
          <w:tcPr>
            <w:tcW w:w="2615" w:type="dxa"/>
            <w:tcMar>
              <w:left w:w="23" w:type="dxa"/>
            </w:tcMar>
          </w:tcPr>
          <w:p w:rsidR="00380ED8" w:rsidRPr="0044284C" w:rsidRDefault="00380ED8" w:rsidP="0044284C">
            <w:pPr>
              <w:spacing w:after="0"/>
              <w:textAlignment w:val="baseline"/>
              <w:rPr>
                <w:rFonts w:ascii="Times New Roman" w:hAnsi="Times New Roman"/>
                <w:color w:val="000000" w:themeColor="text1"/>
              </w:rPr>
            </w:pPr>
            <w:r w:rsidRPr="0044284C">
              <w:rPr>
                <w:rFonts w:ascii="Times New Roman" w:hAnsi="Times New Roman"/>
                <w:color w:val="000000" w:themeColor="text1"/>
              </w:rPr>
              <w:t>Этиологические и патологические аспекты заболеваний</w:t>
            </w:r>
          </w:p>
        </w:tc>
        <w:tc>
          <w:tcPr>
            <w:tcW w:w="6725" w:type="dxa"/>
            <w:tcMar>
              <w:left w:w="23" w:type="dxa"/>
            </w:tcMar>
          </w:tcPr>
          <w:p w:rsidR="00380ED8" w:rsidRPr="0044284C" w:rsidRDefault="00380ED8" w:rsidP="0044284C">
            <w:pPr>
              <w:suppressLineNumbers/>
              <w:tabs>
                <w:tab w:val="center" w:pos="4819"/>
                <w:tab w:val="right" w:pos="9638"/>
              </w:tabs>
              <w:spacing w:after="0"/>
              <w:ind w:firstLine="709"/>
              <w:rPr>
                <w:rFonts w:ascii="Times New Roman" w:hAnsi="Times New Roman"/>
                <w:color w:val="000000" w:themeColor="text1"/>
              </w:rPr>
            </w:pPr>
            <w:r w:rsidRPr="0044284C">
              <w:rPr>
                <w:rFonts w:ascii="Times New Roman" w:hAnsi="Times New Roman"/>
                <w:color w:val="000000" w:themeColor="text1"/>
              </w:rPr>
              <w:t>Этиологические и патологические аспекты заболеваний</w:t>
            </w:r>
          </w:p>
          <w:p w:rsidR="00380ED8" w:rsidRPr="0044284C" w:rsidRDefault="00380ED8" w:rsidP="0044284C">
            <w:pPr>
              <w:spacing w:after="0"/>
              <w:rPr>
                <w:rFonts w:ascii="Times New Roman" w:eastAsia="Times New Roman" w:hAnsi="Times New Roman"/>
                <w:color w:val="000000" w:themeColor="text1"/>
              </w:rPr>
            </w:pPr>
            <w:r w:rsidRPr="0044284C">
              <w:rPr>
                <w:rFonts w:ascii="Times New Roman" w:eastAsia="Times New Roman" w:hAnsi="Times New Roman"/>
                <w:color w:val="000000" w:themeColor="text1"/>
              </w:rPr>
              <w:t>Краткое содержание. Общие основы нозологии, этиология, патогенез и морфогенез. Принципы классификации болезней; причины и механизмы типовых патологической процессов и реакций, их проявления и значение для организма при развитии различных заболеваний.</w:t>
            </w:r>
          </w:p>
        </w:tc>
      </w:tr>
      <w:tr w:rsidR="0044284C" w:rsidRPr="0044284C" w:rsidTr="0044284C">
        <w:trPr>
          <w:trHeight w:val="20"/>
        </w:trPr>
        <w:tc>
          <w:tcPr>
            <w:tcW w:w="2615" w:type="dxa"/>
            <w:tcMar>
              <w:left w:w="23" w:type="dxa"/>
            </w:tcMar>
            <w:vAlign w:val="center"/>
          </w:tcPr>
          <w:p w:rsidR="00380ED8" w:rsidRPr="0044284C" w:rsidRDefault="00380ED8" w:rsidP="0044284C">
            <w:pPr>
              <w:spacing w:after="0"/>
              <w:textAlignment w:val="baseline"/>
              <w:rPr>
                <w:rFonts w:ascii="Times New Roman" w:hAnsi="Times New Roman"/>
                <w:color w:val="000000" w:themeColor="text1"/>
              </w:rPr>
            </w:pPr>
            <w:r w:rsidRPr="0044284C">
              <w:rPr>
                <w:rFonts w:ascii="Times New Roman" w:hAnsi="Times New Roman"/>
                <w:color w:val="000000" w:themeColor="text1"/>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tc>
        <w:tc>
          <w:tcPr>
            <w:tcW w:w="6725" w:type="dxa"/>
            <w:tcMar>
              <w:left w:w="23" w:type="dxa"/>
            </w:tcMar>
          </w:tcPr>
          <w:p w:rsidR="00380ED8" w:rsidRPr="0044284C" w:rsidRDefault="00380ED8" w:rsidP="0044284C">
            <w:pPr>
              <w:spacing w:after="0"/>
              <w:rPr>
                <w:rFonts w:ascii="Times New Roman" w:eastAsia="Times New Roman" w:hAnsi="Times New Roman"/>
                <w:color w:val="000000" w:themeColor="text1"/>
              </w:rPr>
            </w:pPr>
            <w:r w:rsidRPr="0044284C">
              <w:rPr>
                <w:rFonts w:ascii="Times New Roman" w:eastAsia="Times New Roman" w:hAnsi="Times New Roman"/>
                <w:color w:val="000000" w:themeColor="text1"/>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p w:rsidR="00380ED8" w:rsidRPr="0044284C" w:rsidRDefault="00380ED8" w:rsidP="0044284C">
            <w:pPr>
              <w:spacing w:after="0"/>
              <w:rPr>
                <w:rFonts w:ascii="Times New Roman" w:eastAsia="Times New Roman" w:hAnsi="Times New Roman"/>
                <w:color w:val="000000" w:themeColor="text1"/>
              </w:rPr>
            </w:pPr>
            <w:r w:rsidRPr="0044284C">
              <w:rPr>
                <w:rFonts w:ascii="Times New Roman" w:eastAsia="Times New Roman" w:hAnsi="Times New Roman"/>
                <w:color w:val="000000" w:themeColor="text1"/>
              </w:rPr>
              <w:t>Краткое содержание. Ведущие проявления и исходы наиболее важных воспалительных, иммунопатологических, опухолевых и других заболеваний; основы профилактики, лечения и реабилитации основных заболеваний; принципы анализа данных лабораторной диагностики при наиболее распространенных заболеваниях</w:t>
            </w:r>
          </w:p>
        </w:tc>
      </w:tr>
      <w:tr w:rsidR="0044284C" w:rsidRPr="0044284C" w:rsidTr="0044284C">
        <w:trPr>
          <w:trHeight w:val="20"/>
        </w:trPr>
        <w:tc>
          <w:tcPr>
            <w:tcW w:w="9340" w:type="dxa"/>
            <w:gridSpan w:val="2"/>
            <w:tcMar>
              <w:left w:w="23" w:type="dxa"/>
            </w:tcMar>
          </w:tcPr>
          <w:p w:rsidR="00380ED8" w:rsidRPr="0044284C" w:rsidRDefault="00380ED8" w:rsidP="0044284C">
            <w:pPr>
              <w:snapToGrid w:val="0"/>
              <w:spacing w:after="0"/>
              <w:jc w:val="center"/>
              <w:textAlignment w:val="baseline"/>
              <w:rPr>
                <w:rFonts w:ascii="Times New Roman" w:hAnsi="Times New Roman"/>
                <w:color w:val="000000" w:themeColor="text1"/>
              </w:rPr>
            </w:pPr>
            <w:r w:rsidRPr="0044284C">
              <w:rPr>
                <w:rFonts w:ascii="Times New Roman" w:hAnsi="Times New Roman"/>
                <w:b/>
                <w:color w:val="000000" w:themeColor="text1"/>
              </w:rPr>
              <w:t>Медицинская информатика</w:t>
            </w:r>
          </w:p>
        </w:tc>
      </w:tr>
      <w:tr w:rsidR="0044284C" w:rsidRPr="0044284C" w:rsidTr="0044284C">
        <w:trPr>
          <w:trHeight w:val="20"/>
        </w:trPr>
        <w:tc>
          <w:tcPr>
            <w:tcW w:w="2615" w:type="dxa"/>
            <w:tcMar>
              <w:left w:w="23" w:type="dxa"/>
            </w:tcMar>
          </w:tcPr>
          <w:p w:rsidR="00380ED8" w:rsidRPr="0044284C" w:rsidRDefault="00380ED8" w:rsidP="0044284C">
            <w:pPr>
              <w:spacing w:after="0"/>
              <w:rPr>
                <w:rFonts w:ascii="Times New Roman" w:eastAsia="Times New Roman" w:hAnsi="Times New Roman"/>
                <w:color w:val="000000" w:themeColor="text1"/>
              </w:rPr>
            </w:pPr>
            <w:r w:rsidRPr="0044284C">
              <w:rPr>
                <w:rFonts w:ascii="Times New Roman" w:eastAsia="Times New Roman" w:hAnsi="Times New Roman"/>
                <w:color w:val="000000" w:themeColor="text1"/>
              </w:rPr>
              <w:t>Применение информационных технологий в профессиональной деятельности врача.</w:t>
            </w:r>
          </w:p>
        </w:tc>
        <w:tc>
          <w:tcPr>
            <w:tcW w:w="6725" w:type="dxa"/>
            <w:tcMar>
              <w:left w:w="23" w:type="dxa"/>
            </w:tcMar>
          </w:tcPr>
          <w:p w:rsidR="00380ED8" w:rsidRPr="0044284C" w:rsidRDefault="00380ED8" w:rsidP="0044284C">
            <w:pPr>
              <w:spacing w:after="0"/>
              <w:rPr>
                <w:rFonts w:ascii="Times New Roman" w:eastAsia="Times New Roman" w:hAnsi="Times New Roman"/>
                <w:color w:val="000000" w:themeColor="text1"/>
              </w:rPr>
            </w:pPr>
            <w:r w:rsidRPr="0044284C">
              <w:rPr>
                <w:rFonts w:ascii="Times New Roman" w:eastAsia="Times New Roman" w:hAnsi="Times New Roman"/>
                <w:color w:val="000000" w:themeColor="text1"/>
              </w:rPr>
              <w:t>Применение информационных технологий в профессиональной деятельности врача. Медицинские информационные системы. Автоматизация клинических и лабораторных исследований. Телемедицина.</w:t>
            </w:r>
          </w:p>
        </w:tc>
      </w:tr>
      <w:tr w:rsidR="0044284C" w:rsidRPr="0044284C" w:rsidTr="0044284C">
        <w:trPr>
          <w:trHeight w:val="20"/>
        </w:trPr>
        <w:tc>
          <w:tcPr>
            <w:tcW w:w="2615" w:type="dxa"/>
            <w:tcMar>
              <w:left w:w="23" w:type="dxa"/>
            </w:tcMar>
          </w:tcPr>
          <w:p w:rsidR="00380ED8" w:rsidRPr="0044284C" w:rsidRDefault="00380ED8" w:rsidP="0044284C">
            <w:pPr>
              <w:spacing w:after="0"/>
              <w:rPr>
                <w:rFonts w:ascii="Times New Roman" w:eastAsia="Times New Roman" w:hAnsi="Times New Roman"/>
                <w:color w:val="000000" w:themeColor="text1"/>
              </w:rPr>
            </w:pPr>
            <w:r w:rsidRPr="0044284C">
              <w:rPr>
                <w:rFonts w:ascii="Times New Roman" w:eastAsia="Times New Roman" w:hAnsi="Times New Roman"/>
                <w:color w:val="000000" w:themeColor="text1"/>
              </w:rPr>
              <w:t>Профессиональные   медицинские ресурсы Internet.</w:t>
            </w:r>
          </w:p>
        </w:tc>
        <w:tc>
          <w:tcPr>
            <w:tcW w:w="6725" w:type="dxa"/>
            <w:tcMar>
              <w:left w:w="23" w:type="dxa"/>
            </w:tcMar>
          </w:tcPr>
          <w:p w:rsidR="00380ED8" w:rsidRPr="0044284C" w:rsidRDefault="00380ED8" w:rsidP="0044284C">
            <w:pPr>
              <w:spacing w:after="0"/>
              <w:rPr>
                <w:rFonts w:ascii="Times New Roman" w:eastAsia="Times New Roman" w:hAnsi="Times New Roman"/>
                <w:color w:val="000000" w:themeColor="text1"/>
              </w:rPr>
            </w:pPr>
            <w:r w:rsidRPr="0044284C">
              <w:rPr>
                <w:rFonts w:ascii="Times New Roman" w:eastAsia="Times New Roman" w:hAnsi="Times New Roman"/>
                <w:color w:val="000000" w:themeColor="text1"/>
              </w:rPr>
              <w:t>Профессиональные   медицинские ресурсы Internet.</w:t>
            </w:r>
          </w:p>
          <w:p w:rsidR="00380ED8" w:rsidRPr="0044284C" w:rsidRDefault="00380ED8" w:rsidP="0044284C">
            <w:pPr>
              <w:spacing w:after="0"/>
              <w:ind w:right="-150"/>
              <w:rPr>
                <w:rFonts w:ascii="Times New Roman" w:eastAsia="Times New Roman" w:hAnsi="Times New Roman"/>
                <w:bCs/>
                <w:color w:val="000000" w:themeColor="text1"/>
              </w:rPr>
            </w:pPr>
            <w:r w:rsidRPr="0044284C">
              <w:rPr>
                <w:rFonts w:ascii="Times New Roman" w:eastAsia="Times New Roman" w:hAnsi="Times New Roman"/>
                <w:bCs/>
                <w:color w:val="000000" w:themeColor="text1"/>
              </w:rPr>
              <w:t>Навигация в WWW и поиск профильной медицинской информации</w:t>
            </w:r>
            <w:r w:rsidRPr="0044284C">
              <w:rPr>
                <w:rFonts w:ascii="Times New Roman" w:eastAsia="Times New Roman" w:hAnsi="Times New Roman"/>
                <w:color w:val="000000" w:themeColor="text1"/>
              </w:rPr>
              <w:t>. Поиск медицинских публикаций в базе данных «MedLine». Классификация профессиональных медицинских ресурсов Internet</w:t>
            </w:r>
          </w:p>
        </w:tc>
      </w:tr>
    </w:tbl>
    <w:tbl>
      <w:tblPr>
        <w:tblW w:w="48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397"/>
      </w:tblGrid>
      <w:tr w:rsidR="0044284C" w:rsidRPr="0044284C" w:rsidTr="000C7520">
        <w:trPr>
          <w:trHeight w:val="20"/>
        </w:trPr>
        <w:tc>
          <w:tcPr>
            <w:tcW w:w="5000" w:type="pct"/>
            <w:gridSpan w:val="2"/>
            <w:vAlign w:val="center"/>
          </w:tcPr>
          <w:p w:rsidR="00380ED8" w:rsidRPr="0044284C" w:rsidRDefault="00380ED8" w:rsidP="0044284C">
            <w:pPr>
              <w:spacing w:after="0"/>
              <w:contextualSpacing/>
              <w:jc w:val="center"/>
              <w:rPr>
                <w:rFonts w:ascii="Times New Roman" w:eastAsia="Times New Roman" w:hAnsi="Times New Roman"/>
                <w:color w:val="000000" w:themeColor="text1"/>
                <w:kern w:val="2"/>
                <w:lang w:eastAsia="ru-RU" w:bidi="hi-IN"/>
              </w:rPr>
            </w:pPr>
            <w:r w:rsidRPr="0044284C">
              <w:rPr>
                <w:rFonts w:ascii="Times New Roman" w:eastAsia="Times New Roman" w:hAnsi="Times New Roman"/>
                <w:b/>
                <w:color w:val="000000" w:themeColor="text1"/>
                <w:kern w:val="2"/>
                <w:lang w:eastAsia="ru-RU" w:bidi="hi-IN"/>
              </w:rPr>
              <w:lastRenderedPageBreak/>
              <w:t>Рефлексотерапия</w:t>
            </w:r>
          </w:p>
        </w:tc>
      </w:tr>
      <w:tr w:rsidR="0044284C" w:rsidRPr="0044284C" w:rsidTr="000C7520">
        <w:trPr>
          <w:trHeight w:val="20"/>
        </w:trPr>
        <w:tc>
          <w:tcPr>
            <w:tcW w:w="1009" w:type="pct"/>
          </w:tcPr>
          <w:p w:rsidR="00380ED8" w:rsidRPr="0044284C" w:rsidRDefault="00380ED8" w:rsidP="0044284C">
            <w:pPr>
              <w:spacing w:after="0"/>
              <w:jc w:val="both"/>
              <w:rPr>
                <w:rFonts w:ascii="Times New Roman" w:hAnsi="Times New Roman"/>
                <w:color w:val="000000" w:themeColor="text1"/>
              </w:rPr>
            </w:pPr>
            <w:r w:rsidRPr="0044284C">
              <w:rPr>
                <w:rFonts w:ascii="Times New Roman" w:hAnsi="Times New Roman"/>
                <w:bCs/>
                <w:color w:val="000000" w:themeColor="text1"/>
              </w:rPr>
              <w:t xml:space="preserve">Основы социальной гигиены и организации рефлексотерапевтической </w:t>
            </w:r>
            <w:r w:rsidRPr="0044284C">
              <w:rPr>
                <w:rFonts w:ascii="Times New Roman" w:hAnsi="Times New Roman"/>
                <w:bCs/>
                <w:color w:val="000000" w:themeColor="text1"/>
              </w:rPr>
              <w:lastRenderedPageBreak/>
              <w:t>помощи в Российской Федерации</w:t>
            </w:r>
          </w:p>
        </w:tc>
        <w:tc>
          <w:tcPr>
            <w:tcW w:w="3991" w:type="pct"/>
          </w:tcPr>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lastRenderedPageBreak/>
              <w:t xml:space="preserve">Теоретические основы социальной гигиены и организации здравоохранения в Российской Федерации </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lastRenderedPageBreak/>
              <w:t>Организация рефлексотерапевтической помощи населению в структурах органов управления здравоохранением</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Программа диспансеризации населения, профилактика синдрома приобретенного иммунодефицита (далее – СПИДа), санитарное просвещение</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Правовые основы здравоохранения в Российской Федерации.</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Основы медико-социальной экспертизы</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Вопросы медицинской психологии, этики и деонтологии в профессиональной деятельности врача-рефлексотерапевта</w:t>
            </w:r>
          </w:p>
        </w:tc>
      </w:tr>
      <w:tr w:rsidR="0044284C" w:rsidRPr="0044284C" w:rsidTr="000C7520">
        <w:trPr>
          <w:trHeight w:val="20"/>
        </w:trPr>
        <w:tc>
          <w:tcPr>
            <w:tcW w:w="1009" w:type="pct"/>
          </w:tcPr>
          <w:p w:rsidR="00380ED8" w:rsidRPr="0044284C" w:rsidRDefault="00380ED8" w:rsidP="0044284C">
            <w:pPr>
              <w:spacing w:after="0"/>
              <w:jc w:val="both"/>
              <w:rPr>
                <w:rFonts w:ascii="Times New Roman" w:hAnsi="Times New Roman"/>
                <w:color w:val="000000" w:themeColor="text1"/>
              </w:rPr>
            </w:pPr>
            <w:r w:rsidRPr="0044284C">
              <w:rPr>
                <w:rFonts w:ascii="Times New Roman" w:hAnsi="Times New Roman"/>
                <w:bCs/>
                <w:color w:val="000000" w:themeColor="text1"/>
              </w:rPr>
              <w:lastRenderedPageBreak/>
              <w:t>Анатомические и физиологические основы рефлексотерапии</w:t>
            </w:r>
          </w:p>
        </w:tc>
        <w:tc>
          <w:tcPr>
            <w:tcW w:w="3991" w:type="pct"/>
          </w:tcPr>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Анатомические основы рефлексотерапии Общая физиология центральной и периферической нервной системы</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Физиология вегетативной нервной системы и регуляция вегетативных функций</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Физиология высшей нервной деятельности</w:t>
            </w:r>
          </w:p>
        </w:tc>
      </w:tr>
      <w:tr w:rsidR="0044284C" w:rsidRPr="0044284C" w:rsidTr="000C7520">
        <w:trPr>
          <w:trHeight w:val="20"/>
        </w:trPr>
        <w:tc>
          <w:tcPr>
            <w:tcW w:w="1009" w:type="pct"/>
          </w:tcPr>
          <w:p w:rsidR="00380ED8" w:rsidRPr="0044284C" w:rsidRDefault="00380ED8" w:rsidP="0044284C">
            <w:pPr>
              <w:spacing w:after="0"/>
              <w:jc w:val="both"/>
              <w:rPr>
                <w:rFonts w:ascii="Times New Roman" w:hAnsi="Times New Roman"/>
                <w:color w:val="000000" w:themeColor="text1"/>
              </w:rPr>
            </w:pPr>
            <w:r w:rsidRPr="0044284C">
              <w:rPr>
                <w:rFonts w:ascii="Times New Roman" w:hAnsi="Times New Roman"/>
                <w:bCs/>
                <w:color w:val="000000" w:themeColor="text1"/>
              </w:rPr>
              <w:t>Общие основы рефлексотерапии</w:t>
            </w:r>
          </w:p>
        </w:tc>
        <w:tc>
          <w:tcPr>
            <w:tcW w:w="3991" w:type="pct"/>
          </w:tcPr>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 xml:space="preserve">Теоретические и методологические основы рефлексотерапии </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Механизм действия рефлексотерапии</w:t>
            </w:r>
          </w:p>
          <w:p w:rsidR="00380ED8" w:rsidRPr="0044284C" w:rsidRDefault="00380ED8" w:rsidP="0044284C">
            <w:pPr>
              <w:spacing w:after="0"/>
              <w:jc w:val="both"/>
              <w:rPr>
                <w:rFonts w:ascii="Times New Roman" w:hAnsi="Times New Roman"/>
                <w:color w:val="000000" w:themeColor="text1"/>
              </w:rPr>
            </w:pPr>
            <w:r w:rsidRPr="0044284C">
              <w:rPr>
                <w:rFonts w:ascii="Times New Roman" w:hAnsi="Times New Roman"/>
                <w:bCs/>
                <w:color w:val="000000" w:themeColor="text1"/>
              </w:rPr>
              <w:t>Современные и традиционные представления о точках акупунктуры и их связях с внутренними органами и системами Топография и функциональное значение точек акупунктуры, соответствующих меридианам</w:t>
            </w:r>
          </w:p>
        </w:tc>
      </w:tr>
      <w:tr w:rsidR="0044284C" w:rsidRPr="0044284C" w:rsidTr="000C7520">
        <w:trPr>
          <w:trHeight w:val="20"/>
        </w:trPr>
        <w:tc>
          <w:tcPr>
            <w:tcW w:w="1009" w:type="pct"/>
          </w:tcPr>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Методы рефлексотерапии</w:t>
            </w:r>
          </w:p>
        </w:tc>
        <w:tc>
          <w:tcPr>
            <w:tcW w:w="3991" w:type="pct"/>
          </w:tcPr>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Иглорефлексотерапия (иглотерапия, чжэнь-терапия, акупунктура) и её виды. Микроиглорефлексотерапия (микроиглотерапия) – метод пролонгированной иглорефлексотерапии Поверхностная иглорефлексотерапия</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Периостальная  иглорефлексотерапия</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Массаж (сегментарный, точечный, соединительнотканный, периостальный, восточный)</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Терморефлексотерапия</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Криорефлексотерапия</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Вакуумрефлексотерапия</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Электрорефлексотерапия (электропунктурная рефлексотерапия, электропунктура)</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Электронно-ионная рефлексотерапия Чрескожная электронейростимуляция</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Электропунктурная диагностика</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Магниторефлексотерапия</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Электромагниторефлексотерапия</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Светорефлексотерапия. Лазерорефлексотерапия</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Микроакупунктурные системы. Микроакупунктурная системная рефлексотерапия</w:t>
            </w:r>
          </w:p>
          <w:p w:rsidR="00380ED8" w:rsidRPr="0044284C" w:rsidRDefault="00380ED8" w:rsidP="0044284C">
            <w:pPr>
              <w:spacing w:after="0"/>
              <w:jc w:val="both"/>
              <w:rPr>
                <w:rFonts w:ascii="Times New Roman" w:hAnsi="Times New Roman"/>
                <w:bCs/>
                <w:color w:val="000000" w:themeColor="text1"/>
              </w:rPr>
            </w:pPr>
            <w:r w:rsidRPr="0044284C">
              <w:rPr>
                <w:rFonts w:ascii="Times New Roman" w:hAnsi="Times New Roman"/>
                <w:bCs/>
                <w:color w:val="000000" w:themeColor="text1"/>
              </w:rPr>
              <w:t>Рефлексодиагностика и рефлексодиагностические методы</w:t>
            </w:r>
          </w:p>
          <w:p w:rsidR="00380ED8" w:rsidRPr="0044284C" w:rsidRDefault="00380ED8" w:rsidP="0044284C">
            <w:pPr>
              <w:spacing w:after="0"/>
              <w:jc w:val="both"/>
              <w:rPr>
                <w:rFonts w:ascii="Times New Roman" w:hAnsi="Times New Roman"/>
                <w:color w:val="000000" w:themeColor="text1"/>
              </w:rPr>
            </w:pPr>
            <w:r w:rsidRPr="0044284C">
              <w:rPr>
                <w:rFonts w:ascii="Times New Roman" w:hAnsi="Times New Roman"/>
                <w:bCs/>
                <w:color w:val="000000" w:themeColor="text1"/>
              </w:rPr>
              <w:t>Фармакоакупунктурная рефлексотерапия</w:t>
            </w:r>
          </w:p>
        </w:tc>
      </w:tr>
      <w:tr w:rsidR="0044284C" w:rsidRPr="0044284C" w:rsidTr="000C7520">
        <w:trPr>
          <w:trHeight w:val="20"/>
        </w:trPr>
        <w:tc>
          <w:tcPr>
            <w:tcW w:w="5000" w:type="pct"/>
            <w:gridSpan w:val="2"/>
          </w:tcPr>
          <w:p w:rsidR="00380ED8" w:rsidRPr="0044284C" w:rsidRDefault="00380ED8" w:rsidP="0044284C">
            <w:pPr>
              <w:spacing w:after="0"/>
              <w:jc w:val="center"/>
              <w:rPr>
                <w:rFonts w:ascii="Times New Roman" w:eastAsia="Times New Roman" w:hAnsi="Times New Roman"/>
                <w:color w:val="000000" w:themeColor="text1"/>
                <w:kern w:val="2"/>
                <w:lang w:eastAsia="ru-RU" w:bidi="hi-IN"/>
              </w:rPr>
            </w:pPr>
            <w:r w:rsidRPr="0044284C">
              <w:rPr>
                <w:rFonts w:ascii="Times New Roman" w:eastAsia="Times New Roman" w:hAnsi="Times New Roman"/>
                <w:b/>
                <w:bCs/>
                <w:color w:val="000000" w:themeColor="text1"/>
                <w:kern w:val="2"/>
                <w:lang w:eastAsia="ru-RU" w:bidi="hi-IN"/>
              </w:rPr>
              <w:t>Инфекционные болезни</w:t>
            </w:r>
          </w:p>
        </w:tc>
      </w:tr>
      <w:tr w:rsidR="0044284C" w:rsidRPr="0044284C" w:rsidTr="000C7520">
        <w:trPr>
          <w:trHeight w:val="20"/>
        </w:trPr>
        <w:tc>
          <w:tcPr>
            <w:tcW w:w="1009" w:type="pct"/>
          </w:tcPr>
          <w:p w:rsidR="00380ED8" w:rsidRPr="0044284C" w:rsidRDefault="00380ED8" w:rsidP="0044284C">
            <w:pPr>
              <w:spacing w:after="0"/>
              <w:rPr>
                <w:rFonts w:ascii="Times New Roman" w:eastAsia="Times New Roman" w:hAnsi="Times New Roman"/>
                <w:color w:val="000000" w:themeColor="text1"/>
                <w:kern w:val="2"/>
                <w:lang w:eastAsia="ru-RU" w:bidi="hi-IN"/>
              </w:rPr>
            </w:pPr>
            <w:r w:rsidRPr="0044284C">
              <w:rPr>
                <w:rFonts w:ascii="Times New Roman" w:eastAsia="Times New Roman" w:hAnsi="Times New Roman"/>
                <w:color w:val="000000" w:themeColor="text1"/>
                <w:spacing w:val="-4"/>
                <w:kern w:val="2"/>
                <w:lang w:eastAsia="ru-RU" w:bidi="hi-IN"/>
              </w:rPr>
              <w:t>Общие вопросы социально значимых инфекционных болезней</w:t>
            </w:r>
            <w:r w:rsidRPr="0044284C">
              <w:rPr>
                <w:rFonts w:ascii="Times New Roman" w:eastAsia="Times New Roman" w:hAnsi="Times New Roman"/>
                <w:b/>
                <w:color w:val="000000" w:themeColor="text1"/>
                <w:spacing w:val="-4"/>
                <w:kern w:val="2"/>
                <w:lang w:eastAsia="ru-RU" w:bidi="hi-IN"/>
              </w:rPr>
              <w:t>.</w:t>
            </w:r>
          </w:p>
        </w:tc>
        <w:tc>
          <w:tcPr>
            <w:tcW w:w="3991" w:type="pct"/>
          </w:tcPr>
          <w:p w:rsidR="00380ED8" w:rsidRPr="0044284C" w:rsidRDefault="00380ED8" w:rsidP="0044284C">
            <w:pPr>
              <w:spacing w:after="0"/>
              <w:jc w:val="both"/>
              <w:textAlignment w:val="baseline"/>
              <w:rPr>
                <w:rFonts w:ascii="Liberation Serif" w:eastAsia="Droid Sans Fallback" w:hAnsi="Liberation Serif" w:cs="DejaVu San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Возбудители инфекционных болезней в современном мире</w:t>
            </w:r>
          </w:p>
          <w:p w:rsidR="00380ED8" w:rsidRPr="0044284C" w:rsidRDefault="00380ED8" w:rsidP="0044284C">
            <w:pPr>
              <w:snapToGrid w:val="0"/>
              <w:spacing w:after="0"/>
              <w:jc w:val="both"/>
              <w:rPr>
                <w:rFonts w:ascii="Liberation Serif" w:eastAsia="Times New Roman" w:hAnsi="Liberation Serif" w:cs="DejaVu San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 xml:space="preserve">Распространение инфекционных болезней. Этиология, эпидемиология, патогенез, клиническая картина, осложнения, влияние инфекции на иммунную систему. </w:t>
            </w:r>
          </w:p>
          <w:p w:rsidR="00380ED8" w:rsidRPr="0044284C" w:rsidRDefault="00380ED8" w:rsidP="0044284C">
            <w:pPr>
              <w:snapToGrid w:val="0"/>
              <w:spacing w:after="0"/>
              <w:jc w:val="both"/>
              <w:rPr>
                <w:rFonts w:ascii="Liberation Serif" w:eastAsia="Times New Roman" w:hAnsi="Liberation Serif" w:cs="DejaVu San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 xml:space="preserve">Инфекции, связанные с оказанием медицинской помощи. Предупреждение внутрибольничного заражения. </w:t>
            </w:r>
            <w:r w:rsidRPr="0044284C">
              <w:rPr>
                <w:rFonts w:ascii="Liberation Serif" w:eastAsia="Times New Roman" w:hAnsi="Liberation Serif" w:cs="DejaVu Sans"/>
                <w:color w:val="000000" w:themeColor="text1"/>
                <w:kern w:val="2"/>
                <w:lang w:eastAsia="zh-CN" w:bidi="hi-IN"/>
              </w:rPr>
              <w:lastRenderedPageBreak/>
              <w:t>Предупреждение профессионального заражения. Дезинфекция, асептика.</w:t>
            </w:r>
          </w:p>
          <w:p w:rsidR="00380ED8" w:rsidRPr="0044284C" w:rsidRDefault="00380ED8" w:rsidP="0044284C">
            <w:pPr>
              <w:spacing w:after="0"/>
              <w:jc w:val="both"/>
              <w:textAlignment w:val="baseline"/>
              <w:rPr>
                <w:rFonts w:ascii="Liberation Serif" w:eastAsia="Droid Sans Fallback" w:hAnsi="Liberation Serif" w:cs="DejaVu San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Требования медицинской деонтологии к организации работы врача-инфекциониста</w:t>
            </w:r>
          </w:p>
          <w:p w:rsidR="00380ED8" w:rsidRPr="0044284C" w:rsidRDefault="00380ED8" w:rsidP="0044284C">
            <w:pPr>
              <w:spacing w:after="0"/>
              <w:jc w:val="both"/>
              <w:rPr>
                <w:rFonts w:ascii="Times New Roman" w:eastAsia="Times New Roman" w:hAnsi="Times New Roman"/>
                <w:color w:val="000000" w:themeColor="text1"/>
                <w:kern w:val="2"/>
                <w:lang w:eastAsia="ru-RU" w:bidi="hi-IN"/>
              </w:rPr>
            </w:pPr>
            <w:r w:rsidRPr="0044284C">
              <w:rPr>
                <w:rFonts w:ascii="Times New Roman" w:eastAsia="Times New Roman" w:hAnsi="Times New Roman"/>
                <w:color w:val="000000" w:themeColor="text1"/>
                <w:kern w:val="2"/>
                <w:lang w:eastAsia="ru-RU" w:bidi="hi-IN"/>
              </w:rPr>
              <w:t>Морально-этические нормы поведения медицинского работника. Ятрогенные факторы, способствующие возникновению, развитию и прогрессии инфекционной патологии.</w:t>
            </w:r>
          </w:p>
        </w:tc>
      </w:tr>
      <w:tr w:rsidR="0044284C" w:rsidRPr="0044284C" w:rsidTr="000C7520">
        <w:trPr>
          <w:trHeight w:val="20"/>
        </w:trPr>
        <w:tc>
          <w:tcPr>
            <w:tcW w:w="1009" w:type="pct"/>
          </w:tcPr>
          <w:p w:rsidR="00380ED8" w:rsidRPr="0044284C" w:rsidRDefault="00380ED8" w:rsidP="0044284C">
            <w:pPr>
              <w:spacing w:after="0"/>
              <w:rPr>
                <w:rFonts w:ascii="Times New Roman" w:eastAsia="Times New Roman" w:hAnsi="Times New Roman"/>
                <w:color w:val="000000" w:themeColor="text1"/>
                <w:spacing w:val="-4"/>
                <w:kern w:val="2"/>
                <w:lang w:eastAsia="ru-RU" w:bidi="hi-IN"/>
              </w:rPr>
            </w:pPr>
            <w:r w:rsidRPr="0044284C">
              <w:rPr>
                <w:rFonts w:ascii="Times New Roman" w:eastAsia="Times New Roman" w:hAnsi="Times New Roman"/>
                <w:color w:val="000000" w:themeColor="text1"/>
                <w:kern w:val="2"/>
                <w:lang w:eastAsia="ru-RU" w:bidi="hi-IN"/>
              </w:rPr>
              <w:lastRenderedPageBreak/>
              <w:t>ВИЧ-инфекция</w:t>
            </w:r>
          </w:p>
        </w:tc>
        <w:tc>
          <w:tcPr>
            <w:tcW w:w="3991" w:type="pct"/>
          </w:tcPr>
          <w:p w:rsidR="00380ED8" w:rsidRPr="0044284C" w:rsidRDefault="00380ED8" w:rsidP="0044284C">
            <w:pPr>
              <w:spacing w:after="0"/>
              <w:jc w:val="both"/>
              <w:textAlignment w:val="baseline"/>
              <w:rPr>
                <w:rFonts w:ascii="Liberation Serif" w:eastAsia="Droid Sans Fallback" w:hAnsi="Liberation Serif" w:cs="DejaVu Sans"/>
                <w:color w:val="000000" w:themeColor="text1"/>
                <w:kern w:val="2"/>
                <w:lang w:eastAsia="zh-CN" w:bidi="hi-IN"/>
              </w:rPr>
            </w:pPr>
            <w:r w:rsidRPr="0044284C">
              <w:rPr>
                <w:rFonts w:ascii="Liberation Serif" w:eastAsia="Droid Sans Fallback" w:hAnsi="Liberation Serif" w:cs="DejaVu Sans"/>
                <w:color w:val="000000" w:themeColor="text1"/>
                <w:kern w:val="2"/>
                <w:lang w:eastAsia="zh-CN" w:bidi="hi-IN"/>
              </w:rPr>
              <w:t>ВИЧ-инфекция</w:t>
            </w:r>
          </w:p>
          <w:p w:rsidR="00380ED8" w:rsidRPr="0044284C" w:rsidRDefault="00380ED8" w:rsidP="0044284C">
            <w:pPr>
              <w:spacing w:after="0"/>
              <w:jc w:val="both"/>
              <w:textAlignment w:val="baseline"/>
              <w:rPr>
                <w:rFonts w:ascii="Liberation Serif" w:eastAsia="Droid Sans Fallback" w:hAnsi="Liberation Serif" w:cs="DejaVu San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Классификация ВИЧ-инфекции. Клинические проявления у детей и у взрослых. Лечение ВИЧ-инфекции. Профилактика.</w:t>
            </w:r>
            <w:r w:rsidRPr="0044284C">
              <w:rPr>
                <w:rFonts w:ascii="Liberation Serif" w:eastAsia="Droid Sans Fallback" w:hAnsi="Liberation Serif" w:cs="DejaVu Sans"/>
                <w:color w:val="000000" w:themeColor="text1"/>
                <w:kern w:val="2"/>
                <w:lang w:eastAsia="zh-CN" w:bidi="hi-IN"/>
              </w:rPr>
              <w:t xml:space="preserve"> Консультирование в службе центра СПИДа.</w:t>
            </w:r>
          </w:p>
          <w:p w:rsidR="00380ED8" w:rsidRPr="0044284C" w:rsidRDefault="00380ED8" w:rsidP="0044284C">
            <w:pPr>
              <w:spacing w:after="0"/>
              <w:jc w:val="both"/>
              <w:textAlignment w:val="baseline"/>
              <w:rPr>
                <w:rFonts w:ascii="Liberation Serif" w:eastAsia="Times New Roman" w:hAnsi="Liberation Serif" w:cs="DejaVu San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СПИД-ассоциированные заболевания.</w:t>
            </w:r>
          </w:p>
          <w:p w:rsidR="00380ED8" w:rsidRPr="0044284C" w:rsidRDefault="00380ED8" w:rsidP="0044284C">
            <w:pPr>
              <w:spacing w:after="0"/>
              <w:jc w:val="both"/>
              <w:textAlignment w:val="baseline"/>
              <w:rPr>
                <w:rFonts w:ascii="Liberation Serif" w:eastAsia="Droid Sans Fallback" w:hAnsi="Liberation Serif" w:cs="DejaVu Sans"/>
                <w:color w:val="000000" w:themeColor="text1"/>
                <w:kern w:val="2"/>
                <w:lang w:eastAsia="zh-CN" w:bidi="hi-IN"/>
              </w:rPr>
            </w:pPr>
            <w:r w:rsidRPr="0044284C">
              <w:rPr>
                <w:rFonts w:ascii="Liberation Serif" w:eastAsia="Droid Sans Fallback" w:hAnsi="Liberation Serif" w:cs="DejaVu Sans"/>
                <w:color w:val="000000" w:themeColor="text1"/>
                <w:kern w:val="2"/>
                <w:lang w:eastAsia="zh-CN" w:bidi="hi-IN"/>
              </w:rPr>
              <w:t xml:space="preserve">Туберкулез. </w:t>
            </w:r>
            <w:r w:rsidRPr="0044284C">
              <w:rPr>
                <w:rFonts w:ascii="Liberation Serif" w:eastAsia="Times New Roman" w:hAnsi="Liberation Serif" w:cs="DejaVu Sans"/>
                <w:color w:val="000000" w:themeColor="text1"/>
                <w:kern w:val="2"/>
                <w:lang w:eastAsia="zh-CN" w:bidi="hi-IN"/>
              </w:rPr>
              <w:t>Микозы. Пневмоцистная пневмония. Цитомегаловирусная инфекция. Токсоплазмоз.</w:t>
            </w:r>
          </w:p>
        </w:tc>
      </w:tr>
      <w:tr w:rsidR="0044284C" w:rsidRPr="0044284C" w:rsidTr="000C7520">
        <w:trPr>
          <w:trHeight w:val="20"/>
        </w:trPr>
        <w:tc>
          <w:tcPr>
            <w:tcW w:w="1009" w:type="pct"/>
          </w:tcPr>
          <w:p w:rsidR="00380ED8" w:rsidRPr="0044284C" w:rsidRDefault="00380ED8" w:rsidP="0044284C">
            <w:pPr>
              <w:spacing w:after="0"/>
              <w:rPr>
                <w:rFonts w:ascii="Times New Roman" w:eastAsia="Times New Roman" w:hAnsi="Times New Roman"/>
                <w:color w:val="000000" w:themeColor="text1"/>
                <w:kern w:val="2"/>
                <w:lang w:eastAsia="ru-RU" w:bidi="hi-IN"/>
              </w:rPr>
            </w:pPr>
            <w:r w:rsidRPr="0044284C">
              <w:rPr>
                <w:rFonts w:ascii="Times New Roman" w:eastAsia="Times New Roman" w:hAnsi="Times New Roman"/>
                <w:color w:val="000000" w:themeColor="text1"/>
                <w:kern w:val="2"/>
                <w:lang w:eastAsia="ru-RU" w:bidi="hi-IN"/>
              </w:rPr>
              <w:t>Вопросы гепатологии</w:t>
            </w:r>
          </w:p>
        </w:tc>
        <w:tc>
          <w:tcPr>
            <w:tcW w:w="3991" w:type="pct"/>
          </w:tcPr>
          <w:p w:rsidR="00380ED8" w:rsidRPr="0044284C" w:rsidRDefault="00380ED8" w:rsidP="0044284C">
            <w:pPr>
              <w:spacing w:after="0"/>
              <w:jc w:val="both"/>
              <w:textAlignment w:val="baseline"/>
              <w:rPr>
                <w:rFonts w:ascii="Liberation Serif" w:eastAsia="Times New Roman" w:hAnsi="Liberation Serif" w:cs="DejaVu San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Вирусные гепатиты А, В, С, Д, Е.</w:t>
            </w:r>
          </w:p>
          <w:p w:rsidR="00380ED8" w:rsidRPr="0044284C" w:rsidRDefault="00380ED8" w:rsidP="0044284C">
            <w:pPr>
              <w:spacing w:after="0"/>
              <w:jc w:val="both"/>
              <w:textAlignment w:val="baseline"/>
              <w:rPr>
                <w:rFonts w:ascii="Liberation Serif" w:eastAsia="Droid Sans Fallback" w:hAnsi="Liberation Serif" w:cs="DejaVu San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Лечение гепатитов. Хронические гепатиты и циррозы печени.</w:t>
            </w:r>
          </w:p>
        </w:tc>
      </w:tr>
      <w:tr w:rsidR="0044284C" w:rsidRPr="0044284C" w:rsidTr="000C7520">
        <w:trPr>
          <w:trHeight w:val="20"/>
        </w:trPr>
        <w:tc>
          <w:tcPr>
            <w:tcW w:w="1009" w:type="pct"/>
          </w:tcPr>
          <w:p w:rsidR="00380ED8" w:rsidRPr="0044284C" w:rsidRDefault="00380ED8" w:rsidP="0044284C">
            <w:pPr>
              <w:spacing w:after="0"/>
              <w:textAlignment w:val="baseline"/>
              <w:rPr>
                <w:rFonts w:ascii="Liberation Serif" w:eastAsia="Droid Sans Fallback" w:hAnsi="Liberation Serif" w:cs="DejaVu Sans"/>
                <w:bCs/>
                <w:color w:val="000000" w:themeColor="text1"/>
                <w:kern w:val="2"/>
                <w:lang w:eastAsia="zh-CN" w:bidi="hi-IN"/>
              </w:rPr>
            </w:pPr>
            <w:r w:rsidRPr="0044284C">
              <w:rPr>
                <w:rFonts w:ascii="Liberation Serif" w:eastAsia="Droid Sans Fallback" w:hAnsi="Liberation Serif" w:cs="DejaVu Sans"/>
                <w:color w:val="000000" w:themeColor="text1"/>
                <w:kern w:val="2"/>
                <w:lang w:eastAsia="zh-CN" w:bidi="hi-IN"/>
              </w:rPr>
              <w:t>Инфекционные болезни, которые могут привести к развитию ЧС</w:t>
            </w:r>
          </w:p>
        </w:tc>
        <w:tc>
          <w:tcPr>
            <w:tcW w:w="3991" w:type="pct"/>
          </w:tcPr>
          <w:p w:rsidR="00380ED8" w:rsidRPr="0044284C" w:rsidRDefault="00380ED8" w:rsidP="0044284C">
            <w:pPr>
              <w:spacing w:after="0"/>
              <w:jc w:val="both"/>
              <w:textAlignment w:val="baseline"/>
              <w:rPr>
                <w:rFonts w:ascii="Liberation Serif" w:eastAsia="Times New Roman" w:hAnsi="Liberation Serif" w:cs="DejaVu San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 xml:space="preserve">Особенности обследования, диагностики и организации лечения при особо опасных (карантинных) заболеваниях. </w:t>
            </w:r>
          </w:p>
          <w:p w:rsidR="00380ED8" w:rsidRPr="0044284C" w:rsidRDefault="00380ED8" w:rsidP="0044284C">
            <w:pPr>
              <w:spacing w:after="0"/>
              <w:jc w:val="both"/>
              <w:textAlignment w:val="baseline"/>
              <w:rPr>
                <w:rFonts w:ascii="Liberation Serif" w:eastAsia="Droid Sans Fallback" w:hAnsi="Liberation Serif" w:cs="DejaVu Sans"/>
                <w:bC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Перечень заболеваний, представляющих особую опасность в международном и национальном масштабах.</w:t>
            </w:r>
          </w:p>
          <w:p w:rsidR="00380ED8" w:rsidRPr="0044284C" w:rsidRDefault="00380ED8" w:rsidP="0044284C">
            <w:pPr>
              <w:spacing w:after="0"/>
              <w:jc w:val="both"/>
              <w:textAlignment w:val="baseline"/>
              <w:rPr>
                <w:rFonts w:ascii="Liberation Serif" w:eastAsia="Droid Sans Fallback" w:hAnsi="Liberation Serif" w:cs="DejaVu San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Противоэпидемические мероприятия и санитарная охрана границ.</w:t>
            </w:r>
            <w:r w:rsidRPr="0044284C">
              <w:rPr>
                <w:rFonts w:ascii="Liberation Serif" w:eastAsia="Droid Sans Fallback" w:hAnsi="Liberation Serif" w:cs="DejaVu Sans"/>
                <w:bCs/>
                <w:color w:val="000000" w:themeColor="text1"/>
                <w:kern w:val="2"/>
                <w:lang w:eastAsia="zh-CN" w:bidi="hi-IN"/>
              </w:rPr>
              <w:t xml:space="preserve"> </w:t>
            </w:r>
          </w:p>
        </w:tc>
      </w:tr>
      <w:tr w:rsidR="0044284C" w:rsidRPr="0044284C" w:rsidTr="000C7520">
        <w:trPr>
          <w:trHeight w:val="20"/>
        </w:trPr>
        <w:tc>
          <w:tcPr>
            <w:tcW w:w="1009" w:type="pct"/>
          </w:tcPr>
          <w:p w:rsidR="00380ED8" w:rsidRPr="0044284C" w:rsidRDefault="00380ED8" w:rsidP="0044284C">
            <w:pPr>
              <w:spacing w:after="0"/>
              <w:rPr>
                <w:rFonts w:ascii="Times New Roman" w:hAnsi="Times New Roman"/>
                <w:color w:val="000000" w:themeColor="text1"/>
                <w:kern w:val="2"/>
                <w:lang w:eastAsia="ru-RU" w:bidi="hi-IN"/>
              </w:rPr>
            </w:pPr>
            <w:r w:rsidRPr="0044284C">
              <w:rPr>
                <w:rFonts w:ascii="Times New Roman" w:eastAsia="Times New Roman" w:hAnsi="Times New Roman"/>
                <w:color w:val="000000" w:themeColor="text1"/>
                <w:kern w:val="2"/>
                <w:lang w:eastAsia="ru-RU" w:bidi="hi-IN"/>
              </w:rPr>
              <w:t>Дифференциальная диагностика экзантемных заболеваний</w:t>
            </w:r>
          </w:p>
        </w:tc>
        <w:tc>
          <w:tcPr>
            <w:tcW w:w="3991" w:type="pct"/>
          </w:tcPr>
          <w:p w:rsidR="00380ED8" w:rsidRPr="0044284C" w:rsidRDefault="00380ED8" w:rsidP="0044284C">
            <w:pPr>
              <w:spacing w:after="0"/>
              <w:jc w:val="both"/>
              <w:textAlignment w:val="baseline"/>
              <w:rPr>
                <w:rFonts w:ascii="Liberation Serif" w:eastAsia="Droid Sans Fallback" w:hAnsi="Liberation Serif" w:cs="DejaVu Sans"/>
                <w:bCs/>
                <w:color w:val="000000" w:themeColor="text1"/>
                <w:kern w:val="2"/>
                <w:lang w:eastAsia="zh-CN" w:bidi="hi-IN"/>
              </w:rPr>
            </w:pPr>
            <w:r w:rsidRPr="0044284C">
              <w:rPr>
                <w:rFonts w:ascii="Liberation Serif" w:eastAsia="Droid Sans Fallback" w:hAnsi="Liberation Serif" w:cs="DejaVu Sans"/>
                <w:color w:val="000000" w:themeColor="text1"/>
                <w:kern w:val="2"/>
                <w:lang w:eastAsia="zh-CN" w:bidi="hi-IN"/>
              </w:rPr>
              <w:t>Дифференциальная диагностика заболеваний, протекающих с синдромом экзантемы и энантемы.</w:t>
            </w:r>
          </w:p>
          <w:p w:rsidR="00380ED8" w:rsidRPr="0044284C" w:rsidRDefault="00380ED8" w:rsidP="0044284C">
            <w:pPr>
              <w:spacing w:after="0"/>
              <w:jc w:val="both"/>
              <w:textAlignment w:val="baseline"/>
              <w:rPr>
                <w:rFonts w:ascii="Liberation Serif" w:eastAsia="Droid Sans Fallback" w:hAnsi="Liberation Serif" w:cs="DejaVu Sans"/>
                <w:color w:val="000000" w:themeColor="text1"/>
                <w:kern w:val="2"/>
                <w:lang w:eastAsia="zh-CN" w:bidi="hi-IN"/>
              </w:rPr>
            </w:pPr>
            <w:r w:rsidRPr="0044284C">
              <w:rPr>
                <w:rFonts w:ascii="Liberation Serif" w:eastAsia="Times New Roman" w:hAnsi="Liberation Serif" w:cs="DejaVu Sans"/>
                <w:color w:val="000000" w:themeColor="text1"/>
                <w:kern w:val="2"/>
                <w:lang w:eastAsia="zh-CN" w:bidi="hi-IN"/>
              </w:rPr>
              <w:t xml:space="preserve">Герпетическая инфекция. Инфекция, вызванная </w:t>
            </w:r>
            <w:r w:rsidRPr="0044284C">
              <w:rPr>
                <w:rFonts w:ascii="Liberation Serif" w:eastAsia="Times New Roman" w:hAnsi="Liberation Serif" w:cs="DejaVu Sans"/>
                <w:color w:val="000000" w:themeColor="text1"/>
                <w:kern w:val="2"/>
                <w:lang w:val="en-US" w:eastAsia="zh-CN" w:bidi="hi-IN"/>
              </w:rPr>
              <w:t>V</w:t>
            </w:r>
            <w:r w:rsidRPr="0044284C">
              <w:rPr>
                <w:rFonts w:ascii="Liberation Serif" w:eastAsia="Times New Roman" w:hAnsi="Liberation Serif" w:cs="DejaVu Sans"/>
                <w:color w:val="000000" w:themeColor="text1"/>
                <w:kern w:val="2"/>
                <w:lang w:eastAsia="zh-CN" w:bidi="hi-IN"/>
              </w:rPr>
              <w:t xml:space="preserve">. </w:t>
            </w:r>
            <w:r w:rsidRPr="0044284C">
              <w:rPr>
                <w:rFonts w:ascii="Liberation Serif" w:eastAsia="Times New Roman" w:hAnsi="Liberation Serif" w:cs="DejaVu Sans"/>
                <w:color w:val="000000" w:themeColor="text1"/>
                <w:kern w:val="2"/>
                <w:lang w:val="en-US" w:eastAsia="zh-CN" w:bidi="hi-IN"/>
              </w:rPr>
              <w:t>zoster</w:t>
            </w:r>
            <w:r w:rsidRPr="0044284C">
              <w:rPr>
                <w:rFonts w:ascii="Liberation Serif" w:eastAsia="Times New Roman" w:hAnsi="Liberation Serif" w:cs="DejaVu Sans"/>
                <w:color w:val="000000" w:themeColor="text1"/>
                <w:kern w:val="2"/>
                <w:lang w:eastAsia="zh-CN" w:bidi="hi-IN"/>
              </w:rPr>
              <w:t xml:space="preserve"> (ветряная оспа, опоясывающий лишай). Эпштейн-Барр вирусная инфекция. Корь. Краснуха.</w:t>
            </w:r>
          </w:p>
        </w:tc>
      </w:tr>
      <w:tr w:rsidR="0044284C" w:rsidRPr="0044284C" w:rsidTr="000C7520">
        <w:trPr>
          <w:trHeight w:val="20"/>
        </w:trPr>
        <w:tc>
          <w:tcPr>
            <w:tcW w:w="1009" w:type="pct"/>
          </w:tcPr>
          <w:p w:rsidR="00380ED8" w:rsidRPr="0044284C" w:rsidRDefault="00380ED8" w:rsidP="0044284C">
            <w:pPr>
              <w:spacing w:after="0"/>
              <w:rPr>
                <w:rFonts w:ascii="Times New Roman" w:eastAsia="Times New Roman" w:hAnsi="Times New Roman"/>
                <w:color w:val="000000" w:themeColor="text1"/>
                <w:kern w:val="2"/>
                <w:lang w:eastAsia="ru-RU" w:bidi="hi-IN"/>
              </w:rPr>
            </w:pPr>
            <w:r w:rsidRPr="0044284C">
              <w:rPr>
                <w:rFonts w:ascii="Times New Roman" w:eastAsia="Times New Roman" w:hAnsi="Times New Roman"/>
                <w:color w:val="000000" w:themeColor="text1"/>
                <w:kern w:val="2"/>
                <w:lang w:eastAsia="ru-RU" w:bidi="hi-IN"/>
              </w:rPr>
              <w:t>Инфекции дыхательных путей</w:t>
            </w:r>
          </w:p>
        </w:tc>
        <w:tc>
          <w:tcPr>
            <w:tcW w:w="3991" w:type="pct"/>
          </w:tcPr>
          <w:p w:rsidR="00380ED8" w:rsidRPr="0044284C" w:rsidRDefault="00380ED8" w:rsidP="0044284C">
            <w:pPr>
              <w:spacing w:after="0"/>
              <w:jc w:val="both"/>
              <w:rPr>
                <w:rFonts w:ascii="Times New Roman" w:eastAsia="Times New Roman" w:hAnsi="Times New Roman"/>
                <w:color w:val="000000" w:themeColor="text1"/>
                <w:kern w:val="2"/>
                <w:lang w:eastAsia="ru-RU" w:bidi="hi-IN"/>
              </w:rPr>
            </w:pPr>
            <w:r w:rsidRPr="0044284C">
              <w:rPr>
                <w:rFonts w:ascii="Times New Roman" w:eastAsia="Times New Roman" w:hAnsi="Times New Roman"/>
                <w:color w:val="000000" w:themeColor="text1"/>
                <w:kern w:val="2"/>
                <w:lang w:eastAsia="ru-RU" w:bidi="hi-IN"/>
              </w:rPr>
              <w:t>Инфекции дыхательных путей.</w:t>
            </w:r>
          </w:p>
          <w:p w:rsidR="00380ED8" w:rsidRPr="0044284C" w:rsidRDefault="00380ED8" w:rsidP="0044284C">
            <w:pPr>
              <w:spacing w:after="0"/>
              <w:jc w:val="both"/>
              <w:rPr>
                <w:rFonts w:ascii="Times New Roman" w:eastAsia="Times New Roman" w:hAnsi="Times New Roman"/>
                <w:color w:val="000000" w:themeColor="text1"/>
                <w:kern w:val="2"/>
                <w:lang w:eastAsia="ru-RU" w:bidi="hi-IN"/>
              </w:rPr>
            </w:pPr>
            <w:r w:rsidRPr="0044284C">
              <w:rPr>
                <w:rFonts w:ascii="Times New Roman" w:eastAsia="Times New Roman" w:hAnsi="Times New Roman"/>
                <w:color w:val="000000" w:themeColor="text1"/>
                <w:kern w:val="2"/>
                <w:lang w:eastAsia="ru-RU" w:bidi="hi-IN"/>
              </w:rPr>
              <w:t>Грипп и другие острые респираторные вирусные инфекции. МЕ</w:t>
            </w:r>
            <w:r w:rsidRPr="0044284C">
              <w:rPr>
                <w:rFonts w:ascii="Times New Roman" w:eastAsia="Times New Roman" w:hAnsi="Times New Roman"/>
                <w:color w:val="000000" w:themeColor="text1"/>
                <w:kern w:val="2"/>
                <w:lang w:val="en-US" w:eastAsia="ru-RU" w:bidi="hi-IN"/>
              </w:rPr>
              <w:t>RS</w:t>
            </w:r>
            <w:r w:rsidRPr="0044284C">
              <w:rPr>
                <w:rFonts w:ascii="Times New Roman" w:eastAsia="Times New Roman" w:hAnsi="Times New Roman"/>
                <w:color w:val="000000" w:themeColor="text1"/>
                <w:kern w:val="2"/>
                <w:lang w:eastAsia="ru-RU" w:bidi="hi-IN"/>
              </w:rPr>
              <w:t>. ТОРС.</w:t>
            </w:r>
          </w:p>
          <w:p w:rsidR="00380ED8" w:rsidRPr="0044284C" w:rsidRDefault="00380ED8" w:rsidP="0044284C">
            <w:pPr>
              <w:spacing w:after="0"/>
              <w:jc w:val="both"/>
              <w:rPr>
                <w:rFonts w:ascii="Times New Roman" w:eastAsia="Times New Roman" w:hAnsi="Times New Roman"/>
                <w:color w:val="000000" w:themeColor="text1"/>
                <w:kern w:val="2"/>
                <w:lang w:eastAsia="ru-RU" w:bidi="hi-IN"/>
              </w:rPr>
            </w:pPr>
            <w:r w:rsidRPr="0044284C">
              <w:rPr>
                <w:rFonts w:ascii="Times New Roman" w:eastAsia="Times New Roman" w:hAnsi="Times New Roman"/>
                <w:color w:val="000000" w:themeColor="text1"/>
                <w:kern w:val="2"/>
                <w:lang w:eastAsia="ru-RU" w:bidi="hi-IN"/>
              </w:rPr>
              <w:t>Менингококковая инфекция.</w:t>
            </w:r>
          </w:p>
        </w:tc>
      </w:tr>
    </w:tbl>
    <w:p w:rsidR="002A1759" w:rsidRPr="0044284C" w:rsidRDefault="002A1759" w:rsidP="0044284C">
      <w:pPr>
        <w:pStyle w:val="1"/>
        <w:numPr>
          <w:ilvl w:val="0"/>
          <w:numId w:val="0"/>
        </w:numPr>
        <w:spacing w:before="0" w:after="0"/>
        <w:ind w:left="360" w:hanging="360"/>
        <w:rPr>
          <w:rFonts w:ascii="Times New Roman" w:hAnsi="Times New Roman"/>
          <w:color w:val="000000" w:themeColor="text1"/>
          <w:sz w:val="22"/>
          <w:szCs w:val="22"/>
        </w:rPr>
      </w:pPr>
      <w:r w:rsidRPr="0044284C">
        <w:rPr>
          <w:rFonts w:ascii="Times New Roman" w:hAnsi="Times New Roman"/>
          <w:color w:val="000000" w:themeColor="text1"/>
          <w:sz w:val="22"/>
          <w:szCs w:val="22"/>
        </w:rPr>
        <w:t>Порядок проведения государственной итоговой аттестации</w:t>
      </w:r>
    </w:p>
    <w:p w:rsidR="002A1759" w:rsidRPr="0044284C" w:rsidRDefault="002A1759" w:rsidP="0044284C">
      <w:pPr>
        <w:pStyle w:val="a"/>
        <w:ind w:left="0" w:firstLine="709"/>
        <w:contextualSpacing w:val="0"/>
        <w:rPr>
          <w:color w:val="000000" w:themeColor="text1"/>
          <w:sz w:val="22"/>
          <w:szCs w:val="22"/>
        </w:rPr>
      </w:pPr>
      <w:r w:rsidRPr="0044284C">
        <w:rPr>
          <w:color w:val="000000" w:themeColor="text1"/>
          <w:sz w:val="22"/>
          <w:szCs w:val="22"/>
        </w:rPr>
        <w:t>Государственный экзамен проводится устно в форме собеседования по экзаменационным билетам, каждый из которых содержит 3 контрольных вопроса и одну ситуационную задачу.</w:t>
      </w:r>
    </w:p>
    <w:p w:rsidR="001B1E70" w:rsidRPr="0044284C" w:rsidRDefault="001B1E70" w:rsidP="0044284C">
      <w:pPr>
        <w:spacing w:after="0"/>
        <w:rPr>
          <w:color w:val="000000" w:themeColor="text1"/>
          <w:lang w:eastAsia="ru-RU"/>
        </w:rPr>
      </w:pPr>
    </w:p>
    <w:bookmarkEnd w:id="0"/>
    <w:p w:rsidR="001B1E70" w:rsidRPr="0044284C" w:rsidRDefault="001B1E70" w:rsidP="001B1E70">
      <w:pPr>
        <w:rPr>
          <w:color w:val="000000" w:themeColor="text1"/>
          <w:lang w:eastAsia="ru-RU"/>
        </w:rPr>
      </w:pPr>
    </w:p>
    <w:sectPr w:rsidR="001B1E70" w:rsidRPr="0044284C" w:rsidSect="003123E3">
      <w:headerReference w:type="default" r:id="rId11"/>
      <w:footerReference w:type="default" r:id="rId12"/>
      <w:footerReference w:type="firs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06" w:rsidRDefault="00642B06" w:rsidP="0086126F">
      <w:pPr>
        <w:spacing w:after="0" w:line="240" w:lineRule="auto"/>
      </w:pPr>
      <w:r>
        <w:separator/>
      </w:r>
    </w:p>
  </w:endnote>
  <w:endnote w:type="continuationSeparator" w:id="0">
    <w:p w:rsidR="00642B06" w:rsidRDefault="00642B06" w:rsidP="0086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0"/>
    <w:family w:val="roman"/>
    <w:pitch w:val="default"/>
  </w:font>
  <w:font w:name="Liberation Serif">
    <w:altName w:val="Times New Roman"/>
    <w:charset w:val="CC"/>
    <w:family w:val="roman"/>
    <w:pitch w:val="variable"/>
  </w:font>
  <w:font w:name="DejaVu Sans">
    <w:altName w:val="Times New Roman"/>
    <w:charset w:val="CC"/>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2612"/>
      <w:docPartObj>
        <w:docPartGallery w:val="Page Numbers (Bottom of Page)"/>
        <w:docPartUnique/>
      </w:docPartObj>
    </w:sdtPr>
    <w:sdtEndPr/>
    <w:sdtContent>
      <w:p w:rsidR="00AC09F9" w:rsidRDefault="00AC09F9">
        <w:pPr>
          <w:pStyle w:val="a6"/>
          <w:jc w:val="right"/>
        </w:pPr>
        <w:r>
          <w:fldChar w:fldCharType="begin"/>
        </w:r>
        <w:r>
          <w:instrText xml:space="preserve"> PAGE   \* MERGEFORMAT </w:instrText>
        </w:r>
        <w:r>
          <w:fldChar w:fldCharType="separate"/>
        </w:r>
        <w:r w:rsidR="0044284C">
          <w:rPr>
            <w:noProof/>
          </w:rPr>
          <w:t>23</w:t>
        </w:r>
        <w:r>
          <w:rPr>
            <w:noProof/>
          </w:rPr>
          <w:fldChar w:fldCharType="end"/>
        </w:r>
      </w:p>
    </w:sdtContent>
  </w:sdt>
  <w:p w:rsidR="00AC09F9" w:rsidRDefault="00AC09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F9" w:rsidRDefault="00AC09F9" w:rsidP="00F0445E">
    <w:pPr>
      <w:pStyle w:val="a6"/>
      <w:jc w:val="center"/>
      <w:rPr>
        <w:rFonts w:ascii="Times New Roman" w:hAnsi="Times New Roman"/>
        <w:sz w:val="24"/>
        <w:szCs w:val="24"/>
      </w:rPr>
    </w:pPr>
    <w:r>
      <w:rPr>
        <w:rFonts w:ascii="Times New Roman" w:hAnsi="Times New Roman"/>
        <w:sz w:val="24"/>
        <w:szCs w:val="24"/>
      </w:rPr>
      <w:t>Москва 2019</w:t>
    </w:r>
  </w:p>
  <w:p w:rsidR="00AC09F9" w:rsidRPr="00F0445E" w:rsidRDefault="00AC09F9" w:rsidP="00F044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06" w:rsidRDefault="00642B06" w:rsidP="0086126F">
      <w:pPr>
        <w:spacing w:after="0" w:line="240" w:lineRule="auto"/>
      </w:pPr>
      <w:r>
        <w:separator/>
      </w:r>
    </w:p>
  </w:footnote>
  <w:footnote w:type="continuationSeparator" w:id="0">
    <w:p w:rsidR="00642B06" w:rsidRDefault="00642B06" w:rsidP="00861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F9" w:rsidRPr="00553548" w:rsidRDefault="00AC09F9" w:rsidP="00553548">
    <w:pPr>
      <w:pStyle w:val="a4"/>
      <w:ind w:left="-709"/>
      <w:rPr>
        <w:rFonts w:ascii="Times New Roman" w:hAnsi="Times New Roman"/>
        <w:i/>
        <w:sz w:val="18"/>
        <w:szCs w:val="18"/>
      </w:rPr>
    </w:pPr>
    <w:r w:rsidRPr="00553548">
      <w:rPr>
        <w:rFonts w:ascii="Times New Roman" w:hAnsi="Times New Roman"/>
        <w:i/>
        <w:sz w:val="18"/>
        <w:szCs w:val="18"/>
      </w:rPr>
      <w:t>31.08.39 Лечебная физкультура и спортивная медицина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51C0"/>
    <w:multiLevelType w:val="multilevel"/>
    <w:tmpl w:val="C1903972"/>
    <w:lvl w:ilvl="0">
      <w:start w:val="1"/>
      <w:numFmt w:val="decimal"/>
      <w:pStyle w:val="1"/>
      <w:suff w:val="space"/>
      <w:lvlText w:val="%1."/>
      <w:lvlJc w:val="left"/>
      <w:pPr>
        <w:ind w:left="360" w:hanging="360"/>
      </w:pPr>
      <w:rPr>
        <w:rFonts w:cs="Times New Roman" w:hint="default"/>
      </w:rPr>
    </w:lvl>
    <w:lvl w:ilvl="1">
      <w:start w:val="1"/>
      <w:numFmt w:val="decimal"/>
      <w:pStyle w:val="2"/>
      <w:suff w:val="space"/>
      <w:lvlText w:val="%1.%2."/>
      <w:lvlJc w:val="left"/>
      <w:pPr>
        <w:ind w:left="792" w:hanging="432"/>
      </w:pPr>
      <w:rPr>
        <w:rFonts w:cs="Times New Roman" w:hint="default"/>
      </w:rPr>
    </w:lvl>
    <w:lvl w:ilvl="2">
      <w:start w:val="1"/>
      <w:numFmt w:val="decimal"/>
      <w:pStyle w:val="3"/>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7A8211C1"/>
    <w:multiLevelType w:val="multilevel"/>
    <w:tmpl w:val="6330C3F0"/>
    <w:lvl w:ilvl="0">
      <w:start w:val="1"/>
      <w:numFmt w:val="none"/>
      <w:pStyle w:val="a"/>
      <w:suff w:val="space"/>
      <w:lvlText w:val=""/>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7A"/>
    <w:rsid w:val="00010D3E"/>
    <w:rsid w:val="0003797C"/>
    <w:rsid w:val="000478A0"/>
    <w:rsid w:val="000D288F"/>
    <w:rsid w:val="000F4475"/>
    <w:rsid w:val="00183026"/>
    <w:rsid w:val="00185178"/>
    <w:rsid w:val="001B1E70"/>
    <w:rsid w:val="001F32C6"/>
    <w:rsid w:val="0025657D"/>
    <w:rsid w:val="0028567A"/>
    <w:rsid w:val="002A1759"/>
    <w:rsid w:val="002E7B0F"/>
    <w:rsid w:val="002F3C9A"/>
    <w:rsid w:val="003123E3"/>
    <w:rsid w:val="00347C30"/>
    <w:rsid w:val="00380ED8"/>
    <w:rsid w:val="003C090A"/>
    <w:rsid w:val="0044284C"/>
    <w:rsid w:val="004C0D35"/>
    <w:rsid w:val="00553548"/>
    <w:rsid w:val="00560365"/>
    <w:rsid w:val="005A7CB6"/>
    <w:rsid w:val="005D26AA"/>
    <w:rsid w:val="005D7192"/>
    <w:rsid w:val="005E249E"/>
    <w:rsid w:val="006309EA"/>
    <w:rsid w:val="00640F05"/>
    <w:rsid w:val="00642B06"/>
    <w:rsid w:val="00654DDD"/>
    <w:rsid w:val="00660F72"/>
    <w:rsid w:val="00661065"/>
    <w:rsid w:val="00662A8C"/>
    <w:rsid w:val="006A372F"/>
    <w:rsid w:val="00705C79"/>
    <w:rsid w:val="00726608"/>
    <w:rsid w:val="007A468D"/>
    <w:rsid w:val="00811324"/>
    <w:rsid w:val="00827708"/>
    <w:rsid w:val="00832CDE"/>
    <w:rsid w:val="0086126F"/>
    <w:rsid w:val="008F0CC0"/>
    <w:rsid w:val="00920552"/>
    <w:rsid w:val="00A859DD"/>
    <w:rsid w:val="00AA4766"/>
    <w:rsid w:val="00AC09F9"/>
    <w:rsid w:val="00BE74AF"/>
    <w:rsid w:val="00C5510F"/>
    <w:rsid w:val="00C75FF1"/>
    <w:rsid w:val="00CC33EA"/>
    <w:rsid w:val="00CD2957"/>
    <w:rsid w:val="00CF00E3"/>
    <w:rsid w:val="00CF0AAE"/>
    <w:rsid w:val="00D47ECB"/>
    <w:rsid w:val="00D55163"/>
    <w:rsid w:val="00DE7E3F"/>
    <w:rsid w:val="00DF1605"/>
    <w:rsid w:val="00DF3B1B"/>
    <w:rsid w:val="00DF6E21"/>
    <w:rsid w:val="00E23208"/>
    <w:rsid w:val="00E2680B"/>
    <w:rsid w:val="00E64F9D"/>
    <w:rsid w:val="00EA5E8B"/>
    <w:rsid w:val="00EB55C5"/>
    <w:rsid w:val="00EE669C"/>
    <w:rsid w:val="00F03786"/>
    <w:rsid w:val="00F0445E"/>
    <w:rsid w:val="00F17555"/>
    <w:rsid w:val="00FE7A82"/>
    <w:rsid w:val="00FF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271009-3434-448E-B828-CA7737FC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567A"/>
    <w:pPr>
      <w:spacing w:after="200" w:line="276" w:lineRule="auto"/>
    </w:pPr>
    <w:rPr>
      <w:rFonts w:ascii="Calibri" w:eastAsia="Calibri" w:hAnsi="Calibri" w:cs="Times New Roman"/>
      <w:sz w:val="22"/>
      <w:szCs w:val="22"/>
      <w:lang w:eastAsia="en-US"/>
    </w:rPr>
  </w:style>
  <w:style w:type="paragraph" w:styleId="10">
    <w:name w:val="heading 1"/>
    <w:basedOn w:val="a0"/>
    <w:next w:val="a0"/>
    <w:link w:val="11"/>
    <w:uiPriority w:val="9"/>
    <w:qFormat/>
    <w:rsid w:val="00285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semiHidden/>
    <w:unhideWhenUsed/>
    <w:qFormat/>
    <w:rsid w:val="005535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0"/>
    <w:next w:val="a0"/>
    <w:link w:val="50"/>
    <w:uiPriority w:val="9"/>
    <w:semiHidden/>
    <w:unhideWhenUsed/>
    <w:qFormat/>
    <w:rsid w:val="0044284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8567A"/>
    <w:rPr>
      <w:rFonts w:asciiTheme="majorHAnsi" w:eastAsiaTheme="majorEastAsia" w:hAnsiTheme="majorHAnsi" w:cstheme="majorBidi"/>
      <w:b/>
      <w:bCs/>
      <w:color w:val="365F91" w:themeColor="accent1" w:themeShade="BF"/>
      <w:sz w:val="28"/>
      <w:szCs w:val="28"/>
      <w:lang w:eastAsia="en-US"/>
    </w:rPr>
  </w:style>
  <w:style w:type="paragraph" w:customStyle="1" w:styleId="Normal1">
    <w:name w:val="Normal1"/>
    <w:uiPriority w:val="99"/>
    <w:rsid w:val="0028567A"/>
    <w:pPr>
      <w:autoSpaceDE w:val="0"/>
      <w:autoSpaceDN w:val="0"/>
      <w:ind w:firstLine="720"/>
    </w:pPr>
    <w:rPr>
      <w:rFonts w:ascii="Times New Roman" w:eastAsia="Calibri" w:hAnsi="Times New Roman" w:cs="Times New Roman"/>
      <w:sz w:val="28"/>
      <w:szCs w:val="28"/>
    </w:rPr>
  </w:style>
  <w:style w:type="paragraph" w:styleId="a4">
    <w:name w:val="header"/>
    <w:basedOn w:val="a0"/>
    <w:link w:val="a5"/>
    <w:uiPriority w:val="99"/>
    <w:unhideWhenUsed/>
    <w:rsid w:val="0086126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6126F"/>
    <w:rPr>
      <w:rFonts w:ascii="Calibri" w:eastAsia="Calibri" w:hAnsi="Calibri" w:cs="Times New Roman"/>
      <w:sz w:val="22"/>
      <w:szCs w:val="22"/>
      <w:lang w:eastAsia="en-US"/>
    </w:rPr>
  </w:style>
  <w:style w:type="paragraph" w:styleId="a6">
    <w:name w:val="footer"/>
    <w:basedOn w:val="a0"/>
    <w:link w:val="a7"/>
    <w:uiPriority w:val="99"/>
    <w:unhideWhenUsed/>
    <w:rsid w:val="0086126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6126F"/>
    <w:rPr>
      <w:rFonts w:ascii="Calibri" w:eastAsia="Calibri" w:hAnsi="Calibri" w:cs="Times New Roman"/>
      <w:sz w:val="22"/>
      <w:szCs w:val="22"/>
      <w:lang w:eastAsia="en-US"/>
    </w:rPr>
  </w:style>
  <w:style w:type="paragraph" w:styleId="a8">
    <w:name w:val="TOC Heading"/>
    <w:basedOn w:val="10"/>
    <w:next w:val="a0"/>
    <w:uiPriority w:val="39"/>
    <w:semiHidden/>
    <w:unhideWhenUsed/>
    <w:qFormat/>
    <w:rsid w:val="00827708"/>
    <w:pPr>
      <w:outlineLvl w:val="9"/>
    </w:pPr>
  </w:style>
  <w:style w:type="paragraph" w:styleId="12">
    <w:name w:val="toc 1"/>
    <w:basedOn w:val="a0"/>
    <w:next w:val="a0"/>
    <w:autoRedefine/>
    <w:uiPriority w:val="39"/>
    <w:unhideWhenUsed/>
    <w:rsid w:val="00827708"/>
    <w:pPr>
      <w:spacing w:after="100"/>
    </w:pPr>
  </w:style>
  <w:style w:type="character" w:styleId="a9">
    <w:name w:val="Hyperlink"/>
    <w:basedOn w:val="a1"/>
    <w:uiPriority w:val="99"/>
    <w:unhideWhenUsed/>
    <w:rsid w:val="00827708"/>
    <w:rPr>
      <w:color w:val="0000FF" w:themeColor="hyperlink"/>
      <w:u w:val="single"/>
    </w:rPr>
  </w:style>
  <w:style w:type="paragraph" w:styleId="aa">
    <w:name w:val="Balloon Text"/>
    <w:basedOn w:val="a0"/>
    <w:link w:val="ab"/>
    <w:uiPriority w:val="99"/>
    <w:semiHidden/>
    <w:unhideWhenUsed/>
    <w:rsid w:val="0082770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27708"/>
    <w:rPr>
      <w:rFonts w:ascii="Tahoma" w:eastAsia="Calibri" w:hAnsi="Tahoma" w:cs="Tahoma"/>
      <w:sz w:val="16"/>
      <w:szCs w:val="16"/>
      <w:lang w:eastAsia="en-US"/>
    </w:rPr>
  </w:style>
  <w:style w:type="character" w:customStyle="1" w:styleId="21">
    <w:name w:val="Заголовок 2 Знак"/>
    <w:basedOn w:val="a1"/>
    <w:link w:val="20"/>
    <w:uiPriority w:val="9"/>
    <w:semiHidden/>
    <w:rsid w:val="00553548"/>
    <w:rPr>
      <w:rFonts w:asciiTheme="majorHAnsi" w:eastAsiaTheme="majorEastAsia" w:hAnsiTheme="majorHAnsi" w:cstheme="majorBidi"/>
      <w:color w:val="365F91" w:themeColor="accent1" w:themeShade="BF"/>
      <w:sz w:val="26"/>
      <w:szCs w:val="26"/>
      <w:lang w:eastAsia="en-US"/>
    </w:rPr>
  </w:style>
  <w:style w:type="paragraph" w:styleId="22">
    <w:name w:val="toc 2"/>
    <w:basedOn w:val="a0"/>
    <w:next w:val="a0"/>
    <w:autoRedefine/>
    <w:uiPriority w:val="39"/>
    <w:unhideWhenUsed/>
    <w:rsid w:val="00553548"/>
    <w:pPr>
      <w:spacing w:after="100"/>
      <w:ind w:left="220"/>
    </w:pPr>
  </w:style>
  <w:style w:type="paragraph" w:customStyle="1" w:styleId="a">
    <w:name w:val="Нумерованный многоуровневый список"/>
    <w:basedOn w:val="a0"/>
    <w:link w:val="ac"/>
    <w:uiPriority w:val="99"/>
    <w:qFormat/>
    <w:rsid w:val="006309EA"/>
    <w:pPr>
      <w:numPr>
        <w:numId w:val="1"/>
      </w:numPr>
      <w:spacing w:after="0" w:line="240" w:lineRule="auto"/>
      <w:contextualSpacing/>
      <w:jc w:val="both"/>
    </w:pPr>
    <w:rPr>
      <w:rFonts w:ascii="Times New Roman" w:hAnsi="Times New Roman"/>
      <w:sz w:val="24"/>
      <w:szCs w:val="24"/>
      <w:lang w:eastAsia="ru-RU"/>
    </w:rPr>
  </w:style>
  <w:style w:type="character" w:customStyle="1" w:styleId="ac">
    <w:name w:val="Нумерованный многоуровневый список Знак"/>
    <w:basedOn w:val="a1"/>
    <w:link w:val="a"/>
    <w:locked/>
    <w:rsid w:val="006309EA"/>
    <w:rPr>
      <w:rFonts w:ascii="Times New Roman" w:eastAsia="Calibri" w:hAnsi="Times New Roman" w:cs="Times New Roman"/>
    </w:rPr>
  </w:style>
  <w:style w:type="table" w:customStyle="1" w:styleId="4">
    <w:name w:val="Сетка таблицы4"/>
    <w:basedOn w:val="a2"/>
    <w:uiPriority w:val="99"/>
    <w:rsid w:val="006309EA"/>
    <w:rPr>
      <w:rFonts w:ascii="Times New Roman" w:eastAsia="Calibri" w:hAnsi="Times New Roman" w:cs="Times New Roman"/>
      <w:kern w:val="2"/>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09EA"/>
    <w:pPr>
      <w:widowControl w:val="0"/>
      <w:autoSpaceDE w:val="0"/>
      <w:autoSpaceDN w:val="0"/>
    </w:pPr>
    <w:rPr>
      <w:rFonts w:ascii="Calibri" w:eastAsia="Times New Roman" w:hAnsi="Calibri" w:cs="Calibri"/>
      <w:sz w:val="22"/>
      <w:szCs w:val="20"/>
    </w:rPr>
  </w:style>
  <w:style w:type="table" w:styleId="ad">
    <w:name w:val="Table Grid"/>
    <w:basedOn w:val="a2"/>
    <w:uiPriority w:val="99"/>
    <w:rsid w:val="00F17555"/>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d"/>
    <w:uiPriority w:val="99"/>
    <w:rsid w:val="00AC09F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d"/>
    <w:uiPriority w:val="99"/>
    <w:rsid w:val="00380ED8"/>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 1 с нумерацией"/>
    <w:basedOn w:val="10"/>
    <w:uiPriority w:val="99"/>
    <w:qFormat/>
    <w:rsid w:val="002A1759"/>
    <w:pPr>
      <w:keepLines w:val="0"/>
      <w:numPr>
        <w:numId w:val="2"/>
      </w:numPr>
      <w:spacing w:before="240" w:after="60" w:line="240" w:lineRule="auto"/>
      <w:jc w:val="both"/>
    </w:pPr>
    <w:rPr>
      <w:rFonts w:ascii="Verdana" w:eastAsia="Calibri" w:hAnsi="Verdana" w:cs="Times New Roman"/>
      <w:color w:val="auto"/>
      <w:kern w:val="32"/>
      <w:sz w:val="24"/>
      <w:szCs w:val="32"/>
      <w:lang w:eastAsia="ru-RU"/>
    </w:rPr>
  </w:style>
  <w:style w:type="paragraph" w:customStyle="1" w:styleId="2">
    <w:name w:val="Заголовок 2 с нумерацией"/>
    <w:basedOn w:val="20"/>
    <w:uiPriority w:val="99"/>
    <w:rsid w:val="002A1759"/>
    <w:pPr>
      <w:keepLines w:val="0"/>
      <w:numPr>
        <w:ilvl w:val="1"/>
        <w:numId w:val="2"/>
      </w:numPr>
      <w:spacing w:before="240" w:after="60" w:line="240" w:lineRule="auto"/>
      <w:jc w:val="both"/>
    </w:pPr>
    <w:rPr>
      <w:rFonts w:ascii="Times New Roman" w:eastAsia="Calibri" w:hAnsi="Times New Roman" w:cs="Times New Roman"/>
      <w:b/>
      <w:bCs/>
      <w:iCs/>
      <w:color w:val="auto"/>
      <w:sz w:val="28"/>
      <w:szCs w:val="28"/>
      <w:lang w:eastAsia="ru-RU"/>
    </w:rPr>
  </w:style>
  <w:style w:type="paragraph" w:customStyle="1" w:styleId="3">
    <w:name w:val="Заголовок 3 док с нумерацией"/>
    <w:basedOn w:val="2"/>
    <w:uiPriority w:val="99"/>
    <w:rsid w:val="002A1759"/>
    <w:pPr>
      <w:numPr>
        <w:ilvl w:val="2"/>
      </w:numPr>
    </w:pPr>
    <w:rPr>
      <w:sz w:val="24"/>
    </w:rPr>
  </w:style>
  <w:style w:type="paragraph" w:styleId="ae">
    <w:name w:val="Title"/>
    <w:basedOn w:val="a0"/>
    <w:next w:val="a0"/>
    <w:link w:val="af"/>
    <w:uiPriority w:val="10"/>
    <w:qFormat/>
    <w:rsid w:val="0044284C"/>
    <w:pPr>
      <w:pBdr>
        <w:bottom w:val="thinThickSmallGap" w:sz="24" w:space="0" w:color="auto"/>
      </w:pBdr>
      <w:spacing w:after="0" w:line="240" w:lineRule="auto"/>
      <w:jc w:val="center"/>
    </w:pPr>
    <w:rPr>
      <w:rFonts w:ascii="Times New Roman" w:hAnsi="Times New Roman"/>
      <w:b/>
      <w:color w:val="FF0000"/>
    </w:rPr>
  </w:style>
  <w:style w:type="character" w:customStyle="1" w:styleId="af">
    <w:name w:val="Название Знак"/>
    <w:basedOn w:val="a1"/>
    <w:link w:val="ae"/>
    <w:uiPriority w:val="10"/>
    <w:rsid w:val="0044284C"/>
    <w:rPr>
      <w:rFonts w:ascii="Times New Roman" w:eastAsia="Calibri" w:hAnsi="Times New Roman" w:cs="Times New Roman"/>
      <w:b/>
      <w:color w:val="FF0000"/>
      <w:sz w:val="22"/>
      <w:szCs w:val="22"/>
      <w:lang w:eastAsia="en-US"/>
    </w:rPr>
  </w:style>
  <w:style w:type="character" w:customStyle="1" w:styleId="50">
    <w:name w:val="Заголовок 5 Знак"/>
    <w:basedOn w:val="a1"/>
    <w:link w:val="5"/>
    <w:uiPriority w:val="9"/>
    <w:semiHidden/>
    <w:rsid w:val="0044284C"/>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19642">
      <w:bodyDiv w:val="1"/>
      <w:marLeft w:val="0"/>
      <w:marRight w:val="0"/>
      <w:marTop w:val="0"/>
      <w:marBottom w:val="0"/>
      <w:divBdr>
        <w:top w:val="none" w:sz="0" w:space="0" w:color="auto"/>
        <w:left w:val="none" w:sz="0" w:space="0" w:color="auto"/>
        <w:bottom w:val="none" w:sz="0" w:space="0" w:color="auto"/>
        <w:right w:val="none" w:sz="0" w:space="0" w:color="auto"/>
      </w:divBdr>
    </w:div>
    <w:div w:id="2127894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5025E39BD1D983561918E91195A457B1F2E7EC6CA3777A52D17Au542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DF6035BBD7DA9979E500C09F4EF8A9FB228B1AAF2BAA8F7B41AD50mBr6I" TargetMode="External"/><Relationship Id="rId4" Type="http://schemas.openxmlformats.org/officeDocument/2006/relationships/settings" Target="settings.xml"/><Relationship Id="rId9" Type="http://schemas.openxmlformats.org/officeDocument/2006/relationships/hyperlink" Target="consultantplus://offline/ref=9A8F27169CA2DEF8292164CCD50D04A5286903BBF0176ACAE31D9Cr91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39166-BAAB-4209-9B1E-C096EAA4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8817</Words>
  <Characters>50263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ОХТЕРЛОНЕ Денис Александрович</cp:lastModifiedBy>
  <cp:revision>14</cp:revision>
  <cp:lastPrinted>2015-11-23T12:33:00Z</cp:lastPrinted>
  <dcterms:created xsi:type="dcterms:W3CDTF">2019-09-23T11:17:00Z</dcterms:created>
  <dcterms:modified xsi:type="dcterms:W3CDTF">2019-12-05T09:37:00Z</dcterms:modified>
</cp:coreProperties>
</file>